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82" w:rsidRPr="000E25E1" w:rsidRDefault="00130082" w:rsidP="00AA4D5E">
      <w:pPr>
        <w:jc w:val="both"/>
        <w:rPr>
          <w:b/>
          <w:sz w:val="22"/>
          <w:szCs w:val="22"/>
          <w:lang w:val="ru-RU"/>
        </w:rPr>
      </w:pPr>
      <w:r w:rsidRPr="00130082">
        <w:rPr>
          <w:b/>
          <w:sz w:val="22"/>
          <w:szCs w:val="22"/>
        </w:rPr>
        <w:t>Researcher</w:t>
      </w:r>
      <w:r w:rsidRPr="00130082">
        <w:rPr>
          <w:b/>
          <w:sz w:val="22"/>
          <w:szCs w:val="22"/>
          <w:lang w:val="ru-RU"/>
        </w:rPr>
        <w:t xml:space="preserve"> </w:t>
      </w:r>
      <w:r w:rsidRPr="00130082">
        <w:rPr>
          <w:b/>
          <w:sz w:val="22"/>
          <w:szCs w:val="22"/>
        </w:rPr>
        <w:t>Links</w:t>
      </w:r>
      <w:r w:rsidRPr="00130082">
        <w:rPr>
          <w:b/>
          <w:sz w:val="22"/>
          <w:szCs w:val="22"/>
          <w:lang w:val="ru-RU"/>
        </w:rPr>
        <w:t>: Гранты на академическую мобильность</w:t>
      </w:r>
    </w:p>
    <w:p w:rsidR="00130082" w:rsidRPr="000E25E1" w:rsidRDefault="00130082" w:rsidP="00AA4D5E">
      <w:pPr>
        <w:jc w:val="both"/>
        <w:rPr>
          <w:b/>
          <w:sz w:val="22"/>
          <w:szCs w:val="22"/>
          <w:lang w:val="ru-RU"/>
        </w:rPr>
      </w:pPr>
      <w:bookmarkStart w:id="0" w:name="_GoBack"/>
      <w:bookmarkEnd w:id="0"/>
    </w:p>
    <w:p w:rsidR="00450C69" w:rsidRPr="00AA4D5E" w:rsidRDefault="003A22A7" w:rsidP="00AA4D5E">
      <w:pPr>
        <w:jc w:val="both"/>
        <w:rPr>
          <w:sz w:val="22"/>
          <w:szCs w:val="22"/>
          <w:lang w:val="ru-RU"/>
        </w:rPr>
      </w:pPr>
      <w:r w:rsidRPr="00AA4D5E">
        <w:rPr>
          <w:b/>
          <w:sz w:val="22"/>
          <w:szCs w:val="22"/>
          <w:lang w:val="ru-RU"/>
        </w:rPr>
        <w:t>Описание гранта</w:t>
      </w:r>
    </w:p>
    <w:p w:rsidR="00881643" w:rsidRPr="00AA4D5E" w:rsidRDefault="00881643" w:rsidP="00AA4D5E">
      <w:pPr>
        <w:jc w:val="both"/>
        <w:rPr>
          <w:iCs/>
          <w:sz w:val="22"/>
          <w:szCs w:val="22"/>
          <w:lang w:val="ru-RU"/>
        </w:rPr>
      </w:pPr>
      <w:r w:rsidRPr="00AA4D5E">
        <w:rPr>
          <w:iCs/>
          <w:sz w:val="22"/>
          <w:szCs w:val="22"/>
          <w:lang w:val="ru-RU"/>
        </w:rPr>
        <w:t xml:space="preserve">В рамках проекта </w:t>
      </w:r>
      <w:r w:rsidRPr="00AA4D5E">
        <w:rPr>
          <w:b/>
          <w:iCs/>
          <w:sz w:val="22"/>
          <w:szCs w:val="22"/>
        </w:rPr>
        <w:t>Researcher</w:t>
      </w:r>
      <w:r w:rsidRPr="00AA4D5E">
        <w:rPr>
          <w:b/>
          <w:iCs/>
          <w:sz w:val="22"/>
          <w:szCs w:val="22"/>
          <w:lang w:val="ru-RU"/>
        </w:rPr>
        <w:t xml:space="preserve"> </w:t>
      </w:r>
      <w:r w:rsidRPr="00AA4D5E">
        <w:rPr>
          <w:b/>
          <w:iCs/>
          <w:sz w:val="22"/>
          <w:szCs w:val="22"/>
        </w:rPr>
        <w:t>Links</w:t>
      </w:r>
      <w:r w:rsidRPr="00AA4D5E">
        <w:rPr>
          <w:iCs/>
          <w:sz w:val="22"/>
          <w:szCs w:val="22"/>
          <w:lang w:val="ru-RU"/>
        </w:rPr>
        <w:t xml:space="preserve"> Британским Советом в 2014 году будут выделены гранты, направленные на академическую мобильность </w:t>
      </w:r>
      <w:r w:rsidRPr="00AA4D5E">
        <w:rPr>
          <w:b/>
          <w:iCs/>
          <w:sz w:val="22"/>
          <w:szCs w:val="22"/>
          <w:lang w:val="ru-RU"/>
        </w:rPr>
        <w:t>молодых учёных</w:t>
      </w:r>
      <w:r w:rsidRPr="00AA4D5E">
        <w:rPr>
          <w:iCs/>
          <w:sz w:val="22"/>
          <w:szCs w:val="22"/>
          <w:lang w:val="ru-RU"/>
        </w:rPr>
        <w:t xml:space="preserve"> из 19 стран, включая Россию. Грант для россиян включает в себя финансовую поддержку поездки молодого учёного в Великобританию продолжительностью не более трёх месяцев. </w:t>
      </w:r>
    </w:p>
    <w:p w:rsidR="003A22A7" w:rsidRPr="00AA4D5E" w:rsidRDefault="00FB3685" w:rsidP="00AA4D5E">
      <w:pPr>
        <w:jc w:val="both"/>
        <w:rPr>
          <w:iCs/>
          <w:sz w:val="22"/>
          <w:szCs w:val="22"/>
          <w:lang w:val="ru-RU"/>
        </w:rPr>
      </w:pPr>
      <w:r w:rsidRPr="00AA4D5E">
        <w:rPr>
          <w:b/>
          <w:iCs/>
          <w:sz w:val="22"/>
          <w:szCs w:val="22"/>
          <w:lang w:val="ru-RU"/>
        </w:rPr>
        <w:t>Цель поездки</w:t>
      </w:r>
      <w:r w:rsidR="00B47B26" w:rsidRPr="00AA4D5E">
        <w:rPr>
          <w:iCs/>
          <w:sz w:val="22"/>
          <w:szCs w:val="22"/>
          <w:lang w:val="ru-RU"/>
        </w:rPr>
        <w:t xml:space="preserve">: установление новых научных связей </w:t>
      </w:r>
      <w:r w:rsidR="003A22A7" w:rsidRPr="00AA4D5E">
        <w:rPr>
          <w:iCs/>
          <w:sz w:val="22"/>
          <w:szCs w:val="22"/>
          <w:lang w:val="ru-RU"/>
        </w:rPr>
        <w:t xml:space="preserve">между учёными и исследовательскими группами </w:t>
      </w:r>
      <w:r w:rsidR="00B47B26" w:rsidRPr="00AA4D5E">
        <w:rPr>
          <w:iCs/>
          <w:sz w:val="22"/>
          <w:szCs w:val="22"/>
          <w:lang w:val="ru-RU"/>
        </w:rPr>
        <w:t xml:space="preserve">либо значительное расширение </w:t>
      </w:r>
      <w:r w:rsidR="003A22A7" w:rsidRPr="00AA4D5E">
        <w:rPr>
          <w:iCs/>
          <w:sz w:val="22"/>
          <w:szCs w:val="22"/>
          <w:lang w:val="ru-RU"/>
        </w:rPr>
        <w:t>и</w:t>
      </w:r>
      <w:r w:rsidR="00B47B26" w:rsidRPr="00AA4D5E">
        <w:rPr>
          <w:iCs/>
          <w:sz w:val="22"/>
          <w:szCs w:val="22"/>
          <w:lang w:val="ru-RU"/>
        </w:rPr>
        <w:t xml:space="preserve"> укрепление уже существующих</w:t>
      </w:r>
      <w:r w:rsidR="00031676" w:rsidRPr="00AA4D5E">
        <w:rPr>
          <w:iCs/>
          <w:sz w:val="22"/>
          <w:szCs w:val="22"/>
          <w:lang w:val="ru-RU"/>
        </w:rPr>
        <w:t xml:space="preserve"> контактов, а также реализация карьерного потенциала молодых учёных.</w:t>
      </w:r>
    </w:p>
    <w:p w:rsidR="003A22A7" w:rsidRPr="00AA4D5E" w:rsidRDefault="003A22A7" w:rsidP="00AA4D5E">
      <w:pPr>
        <w:jc w:val="both"/>
        <w:rPr>
          <w:sz w:val="22"/>
          <w:szCs w:val="22"/>
          <w:lang w:val="ru-RU"/>
        </w:rPr>
      </w:pPr>
      <w:r w:rsidRPr="00AA4D5E">
        <w:rPr>
          <w:sz w:val="22"/>
          <w:szCs w:val="22"/>
          <w:lang w:val="ru-RU"/>
        </w:rPr>
        <w:t xml:space="preserve">Максимальная сумма гранта </w:t>
      </w:r>
      <w:r w:rsidR="00400BC7" w:rsidRPr="00AA4D5E">
        <w:rPr>
          <w:sz w:val="22"/>
          <w:szCs w:val="22"/>
          <w:lang w:val="ru-RU"/>
        </w:rPr>
        <w:t xml:space="preserve">для российских учёных </w:t>
      </w:r>
      <w:r w:rsidRPr="00AA4D5E">
        <w:rPr>
          <w:sz w:val="22"/>
          <w:szCs w:val="22"/>
          <w:lang w:val="ru-RU"/>
        </w:rPr>
        <w:t xml:space="preserve">– </w:t>
      </w:r>
      <w:r w:rsidR="00532845" w:rsidRPr="00AA4D5E">
        <w:rPr>
          <w:sz w:val="22"/>
          <w:szCs w:val="22"/>
          <w:lang w:val="ru-RU"/>
        </w:rPr>
        <w:t>6695</w:t>
      </w:r>
      <w:r w:rsidRPr="00AA4D5E">
        <w:rPr>
          <w:sz w:val="22"/>
          <w:szCs w:val="22"/>
          <w:lang w:val="ru-RU"/>
        </w:rPr>
        <w:t xml:space="preserve"> фунтов стерлингов. Грант рассчитан на следующие расходы: проезд, проживание, суточные, виза, страховка, расходные материалы (до 250 фунтов стерлингов). </w:t>
      </w:r>
      <w:r w:rsidR="004A55A1" w:rsidRPr="00AA4D5E">
        <w:rPr>
          <w:sz w:val="22"/>
          <w:szCs w:val="22"/>
          <w:lang w:val="ru-RU"/>
        </w:rPr>
        <w:t xml:space="preserve">Поездка в Великобританию должна состояться </w:t>
      </w:r>
      <w:r w:rsidR="004A55A1" w:rsidRPr="00AA4D5E">
        <w:rPr>
          <w:b/>
          <w:sz w:val="22"/>
          <w:szCs w:val="22"/>
          <w:lang w:val="ru-RU"/>
        </w:rPr>
        <w:t>до конца марта 2015 года</w:t>
      </w:r>
      <w:r w:rsidR="004A55A1" w:rsidRPr="00AA4D5E">
        <w:rPr>
          <w:sz w:val="22"/>
          <w:szCs w:val="22"/>
          <w:lang w:val="ru-RU"/>
        </w:rPr>
        <w:t xml:space="preserve">. </w:t>
      </w:r>
    </w:p>
    <w:p w:rsidR="00FB3685" w:rsidRPr="00AA4D5E" w:rsidRDefault="00FB3685" w:rsidP="00AA4D5E">
      <w:pPr>
        <w:jc w:val="both"/>
        <w:rPr>
          <w:iCs/>
          <w:sz w:val="22"/>
          <w:szCs w:val="22"/>
          <w:lang w:val="ru-RU"/>
        </w:rPr>
      </w:pPr>
    </w:p>
    <w:p w:rsidR="00FB3685" w:rsidRPr="00AA4D5E" w:rsidRDefault="00FB3685" w:rsidP="00AA4D5E">
      <w:pPr>
        <w:jc w:val="both"/>
        <w:rPr>
          <w:b/>
          <w:iCs/>
          <w:sz w:val="22"/>
          <w:szCs w:val="22"/>
          <w:lang w:val="ru-RU"/>
        </w:rPr>
      </w:pPr>
      <w:r w:rsidRPr="00AA4D5E">
        <w:rPr>
          <w:b/>
          <w:iCs/>
          <w:sz w:val="22"/>
          <w:szCs w:val="22"/>
          <w:lang w:val="ru-RU"/>
        </w:rPr>
        <w:t>Требования к участникам</w:t>
      </w:r>
      <w:r w:rsidR="00B47B26" w:rsidRPr="00AA4D5E">
        <w:rPr>
          <w:b/>
          <w:iCs/>
          <w:sz w:val="22"/>
          <w:szCs w:val="22"/>
          <w:lang w:val="ru-RU"/>
        </w:rPr>
        <w:t xml:space="preserve"> </w:t>
      </w:r>
    </w:p>
    <w:p w:rsidR="00B47B26" w:rsidRPr="00AA4D5E" w:rsidRDefault="00B47B26" w:rsidP="00AA4D5E">
      <w:pPr>
        <w:jc w:val="both"/>
        <w:rPr>
          <w:iCs/>
          <w:sz w:val="22"/>
          <w:szCs w:val="22"/>
          <w:lang w:val="ru-RU"/>
        </w:rPr>
      </w:pPr>
      <w:r w:rsidRPr="00AA4D5E">
        <w:rPr>
          <w:iCs/>
          <w:sz w:val="22"/>
          <w:szCs w:val="22"/>
          <w:lang w:val="ru-RU"/>
        </w:rPr>
        <w:t xml:space="preserve">Заявки на грант могут подавать </w:t>
      </w:r>
      <w:r w:rsidR="00031676" w:rsidRPr="00AA4D5E">
        <w:rPr>
          <w:iCs/>
          <w:sz w:val="22"/>
          <w:szCs w:val="22"/>
          <w:lang w:val="ru-RU"/>
        </w:rPr>
        <w:t xml:space="preserve">молодые </w:t>
      </w:r>
      <w:r w:rsidR="00532845" w:rsidRPr="00AA4D5E">
        <w:rPr>
          <w:iCs/>
          <w:sz w:val="22"/>
          <w:szCs w:val="22"/>
          <w:lang w:val="ru-RU"/>
        </w:rPr>
        <w:t xml:space="preserve">исследователи в сфере </w:t>
      </w:r>
      <w:r w:rsidR="00532845" w:rsidRPr="00AA4D5E">
        <w:rPr>
          <w:b/>
          <w:sz w:val="22"/>
          <w:szCs w:val="22"/>
          <w:lang w:val="ru-RU"/>
        </w:rPr>
        <w:t>гуманитарных и общественных наук</w:t>
      </w:r>
      <w:r w:rsidRPr="00AA4D5E">
        <w:rPr>
          <w:iCs/>
          <w:sz w:val="22"/>
          <w:szCs w:val="22"/>
          <w:lang w:val="ru-RU"/>
        </w:rPr>
        <w:t xml:space="preserve">, получившие степень кандидата наук или </w:t>
      </w:r>
      <w:r w:rsidRPr="00AA4D5E">
        <w:rPr>
          <w:iCs/>
          <w:sz w:val="22"/>
          <w:szCs w:val="22"/>
        </w:rPr>
        <w:t>PhD</w:t>
      </w:r>
      <w:r w:rsidRPr="00AA4D5E">
        <w:rPr>
          <w:iCs/>
          <w:sz w:val="22"/>
          <w:szCs w:val="22"/>
          <w:lang w:val="ru-RU"/>
        </w:rPr>
        <w:t xml:space="preserve"> не ранее 2</w:t>
      </w:r>
      <w:r w:rsidR="00031676" w:rsidRPr="00AA4D5E">
        <w:rPr>
          <w:iCs/>
          <w:sz w:val="22"/>
          <w:szCs w:val="22"/>
          <w:lang w:val="ru-RU"/>
        </w:rPr>
        <w:t>003 года. Возрастные ограничения</w:t>
      </w:r>
      <w:r w:rsidRPr="00AA4D5E">
        <w:rPr>
          <w:iCs/>
          <w:sz w:val="22"/>
          <w:szCs w:val="22"/>
          <w:lang w:val="ru-RU"/>
        </w:rPr>
        <w:t xml:space="preserve"> не предусмотрены. </w:t>
      </w:r>
      <w:r w:rsidR="00532845" w:rsidRPr="00AA4D5E">
        <w:rPr>
          <w:iCs/>
          <w:sz w:val="22"/>
          <w:szCs w:val="22"/>
          <w:lang w:val="ru-RU"/>
        </w:rPr>
        <w:t xml:space="preserve"> </w:t>
      </w:r>
    </w:p>
    <w:p w:rsidR="003A22A7" w:rsidRPr="00AA4D5E" w:rsidRDefault="00B47B26" w:rsidP="00AA4D5E">
      <w:pPr>
        <w:jc w:val="both"/>
        <w:rPr>
          <w:iCs/>
          <w:sz w:val="22"/>
          <w:szCs w:val="22"/>
          <w:lang w:val="ru-RU"/>
        </w:rPr>
      </w:pPr>
      <w:r w:rsidRPr="00AA4D5E">
        <w:rPr>
          <w:iCs/>
          <w:sz w:val="22"/>
          <w:szCs w:val="22"/>
          <w:lang w:val="ru-RU"/>
        </w:rPr>
        <w:t xml:space="preserve">Не принимаются заявки на поездки в университеты или исследовательские организации, в которых кандидат ранее работал или преподавал. </w:t>
      </w:r>
    </w:p>
    <w:p w:rsidR="003A1F6D" w:rsidRPr="00AA4D5E" w:rsidRDefault="003A1F6D" w:rsidP="00AA4D5E">
      <w:pPr>
        <w:jc w:val="both"/>
        <w:rPr>
          <w:sz w:val="22"/>
          <w:szCs w:val="22"/>
          <w:lang w:val="ru-RU"/>
        </w:rPr>
      </w:pPr>
    </w:p>
    <w:p w:rsidR="00532845" w:rsidRPr="00AA4D5E" w:rsidRDefault="00070614" w:rsidP="00AA4D5E">
      <w:pPr>
        <w:jc w:val="both"/>
        <w:rPr>
          <w:b/>
          <w:sz w:val="22"/>
          <w:szCs w:val="22"/>
          <w:lang w:val="ru-RU"/>
        </w:rPr>
      </w:pPr>
      <w:r w:rsidRPr="00AA4D5E">
        <w:rPr>
          <w:b/>
          <w:sz w:val="22"/>
          <w:szCs w:val="22"/>
          <w:lang w:val="ru-RU"/>
        </w:rPr>
        <w:t>Подача заявки</w:t>
      </w:r>
    </w:p>
    <w:p w:rsidR="00400BC7" w:rsidRPr="00AA4D5E" w:rsidRDefault="00400BC7" w:rsidP="00AA4D5E">
      <w:pPr>
        <w:jc w:val="both"/>
        <w:rPr>
          <w:sz w:val="22"/>
          <w:szCs w:val="22"/>
          <w:lang w:val="ru-RU"/>
        </w:rPr>
      </w:pPr>
      <w:proofErr w:type="spellStart"/>
      <w:r w:rsidRPr="00AA4D5E">
        <w:rPr>
          <w:iCs/>
          <w:sz w:val="22"/>
          <w:szCs w:val="22"/>
          <w:lang w:val="ru-RU"/>
        </w:rPr>
        <w:t>Дедлайн</w:t>
      </w:r>
      <w:proofErr w:type="spellEnd"/>
      <w:r w:rsidRPr="00AA4D5E">
        <w:rPr>
          <w:iCs/>
          <w:sz w:val="22"/>
          <w:szCs w:val="22"/>
          <w:lang w:val="ru-RU"/>
        </w:rPr>
        <w:t xml:space="preserve"> по подаче заявки: </w:t>
      </w:r>
      <w:r w:rsidRPr="00AA4D5E">
        <w:rPr>
          <w:b/>
          <w:sz w:val="22"/>
          <w:szCs w:val="22"/>
          <w:lang w:val="ru-RU"/>
        </w:rPr>
        <w:t>23 ноября 2013 года.</w:t>
      </w:r>
    </w:p>
    <w:p w:rsidR="003A22A7" w:rsidRPr="00AA4D5E" w:rsidRDefault="003A1F6D" w:rsidP="00AA4D5E">
      <w:pPr>
        <w:jc w:val="both"/>
        <w:rPr>
          <w:sz w:val="22"/>
          <w:szCs w:val="22"/>
          <w:lang w:val="ru-RU"/>
        </w:rPr>
      </w:pPr>
      <w:r w:rsidRPr="00AA4D5E">
        <w:rPr>
          <w:sz w:val="22"/>
          <w:szCs w:val="22"/>
          <w:lang w:val="ru-RU"/>
        </w:rPr>
        <w:t>Заявки принимаются</w:t>
      </w:r>
      <w:r w:rsidR="003A22A7" w:rsidRPr="00AA4D5E">
        <w:rPr>
          <w:sz w:val="22"/>
          <w:szCs w:val="22"/>
          <w:lang w:val="ru-RU"/>
        </w:rPr>
        <w:t xml:space="preserve"> от </w:t>
      </w:r>
      <w:r w:rsidRPr="00AA4D5E">
        <w:rPr>
          <w:sz w:val="22"/>
          <w:szCs w:val="22"/>
          <w:lang w:val="ru-RU"/>
        </w:rPr>
        <w:t xml:space="preserve">российских </w:t>
      </w:r>
      <w:r w:rsidR="003A22A7" w:rsidRPr="00AA4D5E">
        <w:rPr>
          <w:sz w:val="22"/>
          <w:szCs w:val="22"/>
          <w:lang w:val="ru-RU"/>
        </w:rPr>
        <w:t xml:space="preserve">исследователей в сфере </w:t>
      </w:r>
      <w:r w:rsidRPr="00AA4D5E">
        <w:rPr>
          <w:sz w:val="22"/>
          <w:szCs w:val="22"/>
          <w:lang w:val="ru-RU"/>
        </w:rPr>
        <w:t xml:space="preserve">гуманитарных и общественных наук. </w:t>
      </w:r>
      <w:r w:rsidR="004A55A1" w:rsidRPr="00AA4D5E">
        <w:rPr>
          <w:sz w:val="22"/>
          <w:szCs w:val="22"/>
          <w:lang w:val="ru-RU"/>
        </w:rPr>
        <w:t>Полный список предметных областей</w:t>
      </w:r>
      <w:r w:rsidR="006140BF" w:rsidRPr="00AA4D5E">
        <w:rPr>
          <w:sz w:val="22"/>
          <w:szCs w:val="22"/>
          <w:lang w:val="ru-RU"/>
        </w:rPr>
        <w:t xml:space="preserve">, а также </w:t>
      </w:r>
      <w:r w:rsidR="00532845" w:rsidRPr="00AA4D5E">
        <w:rPr>
          <w:sz w:val="22"/>
          <w:szCs w:val="22"/>
          <w:lang w:val="ru-RU"/>
        </w:rPr>
        <w:t xml:space="preserve">подробная информация о подаче заявки на получение гранта </w:t>
      </w:r>
      <w:r w:rsidR="006140BF" w:rsidRPr="00AA4D5E">
        <w:rPr>
          <w:sz w:val="22"/>
          <w:szCs w:val="22"/>
          <w:lang w:val="ru-RU"/>
        </w:rPr>
        <w:t>доступны на сайте Британского Совета в России:</w:t>
      </w:r>
      <w:r w:rsidR="004A55A1" w:rsidRPr="00AA4D5E">
        <w:rPr>
          <w:sz w:val="22"/>
          <w:szCs w:val="22"/>
          <w:lang w:val="ru-RU"/>
        </w:rPr>
        <w:t xml:space="preserve"> </w:t>
      </w:r>
    </w:p>
    <w:p w:rsidR="00AA4D5E" w:rsidRPr="00AA4D5E" w:rsidRDefault="00441786" w:rsidP="00AA4D5E">
      <w:pPr>
        <w:jc w:val="both"/>
        <w:rPr>
          <w:sz w:val="22"/>
          <w:szCs w:val="22"/>
          <w:lang w:val="ru-RU"/>
        </w:rPr>
      </w:pPr>
      <w:hyperlink r:id="rId8" w:history="1">
        <w:r w:rsidR="00AA4D5E" w:rsidRPr="00AA4D5E">
          <w:rPr>
            <w:rStyle w:val="a3"/>
            <w:rFonts w:cs="Arial"/>
            <w:sz w:val="22"/>
            <w:szCs w:val="22"/>
          </w:rPr>
          <w:t>http</w:t>
        </w:r>
        <w:r w:rsidR="00AA4D5E" w:rsidRPr="00AA4D5E">
          <w:rPr>
            <w:rStyle w:val="a3"/>
            <w:rFonts w:cs="Arial"/>
            <w:sz w:val="22"/>
            <w:szCs w:val="22"/>
            <w:lang w:val="ru-RU"/>
          </w:rPr>
          <w:t>://</w:t>
        </w:r>
        <w:r w:rsidR="00AA4D5E" w:rsidRPr="00AA4D5E">
          <w:rPr>
            <w:rStyle w:val="a3"/>
            <w:rFonts w:cs="Arial"/>
            <w:sz w:val="22"/>
            <w:szCs w:val="22"/>
          </w:rPr>
          <w:t>www</w:t>
        </w:r>
        <w:r w:rsidR="00AA4D5E" w:rsidRPr="00AA4D5E">
          <w:rPr>
            <w:rStyle w:val="a3"/>
            <w:rFonts w:cs="Arial"/>
            <w:sz w:val="22"/>
            <w:szCs w:val="22"/>
            <w:lang w:val="ru-RU"/>
          </w:rPr>
          <w:t>.</w:t>
        </w:r>
        <w:proofErr w:type="spellStart"/>
        <w:r w:rsidR="00AA4D5E" w:rsidRPr="00AA4D5E">
          <w:rPr>
            <w:rStyle w:val="a3"/>
            <w:rFonts w:cs="Arial"/>
            <w:sz w:val="22"/>
            <w:szCs w:val="22"/>
          </w:rPr>
          <w:t>britishcouncil</w:t>
        </w:r>
        <w:proofErr w:type="spellEnd"/>
        <w:r w:rsidR="00AA4D5E" w:rsidRPr="00AA4D5E">
          <w:rPr>
            <w:rStyle w:val="a3"/>
            <w:rFonts w:cs="Arial"/>
            <w:sz w:val="22"/>
            <w:szCs w:val="22"/>
            <w:lang w:val="ru-RU"/>
          </w:rPr>
          <w:t>.</w:t>
        </w:r>
        <w:proofErr w:type="spellStart"/>
        <w:r w:rsidR="00AA4D5E" w:rsidRPr="00AA4D5E">
          <w:rPr>
            <w:rStyle w:val="a3"/>
            <w:rFonts w:cs="Arial"/>
            <w:sz w:val="22"/>
            <w:szCs w:val="22"/>
          </w:rPr>
          <w:t>ru</w:t>
        </w:r>
        <w:proofErr w:type="spellEnd"/>
        <w:r w:rsidR="00AA4D5E" w:rsidRPr="00AA4D5E">
          <w:rPr>
            <w:rStyle w:val="a3"/>
            <w:rFonts w:cs="Arial"/>
            <w:sz w:val="22"/>
            <w:szCs w:val="22"/>
            <w:lang w:val="ru-RU"/>
          </w:rPr>
          <w:t>/</w:t>
        </w:r>
        <w:r w:rsidR="00AA4D5E" w:rsidRPr="00AA4D5E">
          <w:rPr>
            <w:rStyle w:val="a3"/>
            <w:rFonts w:cs="Arial"/>
            <w:sz w:val="22"/>
            <w:szCs w:val="22"/>
          </w:rPr>
          <w:t>researcher</w:t>
        </w:r>
        <w:r w:rsidR="00AA4D5E" w:rsidRPr="00AA4D5E">
          <w:rPr>
            <w:rStyle w:val="a3"/>
            <w:rFonts w:cs="Arial"/>
            <w:sz w:val="22"/>
            <w:szCs w:val="22"/>
            <w:lang w:val="ru-RU"/>
          </w:rPr>
          <w:t>-</w:t>
        </w:r>
        <w:r w:rsidR="00AA4D5E" w:rsidRPr="00AA4D5E">
          <w:rPr>
            <w:rStyle w:val="a3"/>
            <w:rFonts w:cs="Arial"/>
            <w:sz w:val="22"/>
            <w:szCs w:val="22"/>
          </w:rPr>
          <w:t>links</w:t>
        </w:r>
        <w:r w:rsidR="00AA4D5E" w:rsidRPr="00AA4D5E">
          <w:rPr>
            <w:rStyle w:val="a3"/>
            <w:rFonts w:cs="Arial"/>
            <w:sz w:val="22"/>
            <w:szCs w:val="22"/>
            <w:lang w:val="ru-RU"/>
          </w:rPr>
          <w:t>-</w:t>
        </w:r>
        <w:r w:rsidR="00AA4D5E" w:rsidRPr="00AA4D5E">
          <w:rPr>
            <w:rStyle w:val="a3"/>
            <w:rFonts w:cs="Arial"/>
            <w:sz w:val="22"/>
            <w:szCs w:val="22"/>
          </w:rPr>
          <w:t>grants</w:t>
        </w:r>
      </w:hyperlink>
    </w:p>
    <w:p w:rsidR="00AA4D5E" w:rsidRPr="00130082" w:rsidRDefault="00AA4D5E" w:rsidP="00AA4D5E">
      <w:pPr>
        <w:jc w:val="both"/>
        <w:rPr>
          <w:sz w:val="22"/>
          <w:szCs w:val="22"/>
          <w:lang w:val="ru-RU"/>
        </w:rPr>
      </w:pPr>
    </w:p>
    <w:p w:rsidR="00532845" w:rsidRPr="00AA4D5E" w:rsidRDefault="00532845" w:rsidP="00AA4D5E">
      <w:pPr>
        <w:jc w:val="both"/>
        <w:rPr>
          <w:b/>
          <w:sz w:val="22"/>
          <w:szCs w:val="22"/>
          <w:lang w:val="ru-RU"/>
        </w:rPr>
      </w:pPr>
      <w:r w:rsidRPr="00AA4D5E">
        <w:rPr>
          <w:b/>
          <w:sz w:val="22"/>
          <w:szCs w:val="22"/>
          <w:lang w:val="ru-RU"/>
        </w:rPr>
        <w:t>Контактное лицо:</w:t>
      </w:r>
    </w:p>
    <w:p w:rsidR="00532845" w:rsidRPr="00AA4D5E" w:rsidRDefault="00532845" w:rsidP="00AA4D5E">
      <w:pPr>
        <w:jc w:val="both"/>
        <w:rPr>
          <w:sz w:val="22"/>
          <w:szCs w:val="22"/>
          <w:lang w:val="ru-RU"/>
        </w:rPr>
      </w:pPr>
      <w:r w:rsidRPr="00AA4D5E">
        <w:rPr>
          <w:sz w:val="22"/>
          <w:szCs w:val="22"/>
          <w:lang w:val="ru-RU"/>
        </w:rPr>
        <w:t>Игорь Исаков, менеджер образовательных проектов Британского Совета в России</w:t>
      </w:r>
    </w:p>
    <w:p w:rsidR="00532845" w:rsidRPr="00AA4D5E" w:rsidRDefault="00441786" w:rsidP="00AA4D5E">
      <w:pPr>
        <w:jc w:val="both"/>
        <w:rPr>
          <w:sz w:val="22"/>
          <w:szCs w:val="22"/>
          <w:lang w:val="ru-RU"/>
        </w:rPr>
      </w:pPr>
      <w:hyperlink r:id="rId9" w:history="1">
        <w:r w:rsidR="00532845" w:rsidRPr="00AA4D5E">
          <w:rPr>
            <w:rStyle w:val="a3"/>
            <w:rFonts w:cs="Arial"/>
            <w:sz w:val="22"/>
            <w:szCs w:val="22"/>
            <w:lang w:val="en-US"/>
          </w:rPr>
          <w:t>igor</w:t>
        </w:r>
        <w:r w:rsidR="00532845" w:rsidRPr="00AA4D5E">
          <w:rPr>
            <w:rStyle w:val="a3"/>
            <w:rFonts w:cs="Arial"/>
            <w:sz w:val="22"/>
            <w:szCs w:val="22"/>
            <w:lang w:val="ru-RU"/>
          </w:rPr>
          <w:t>.</w:t>
        </w:r>
        <w:r w:rsidR="00532845" w:rsidRPr="00AA4D5E">
          <w:rPr>
            <w:rStyle w:val="a3"/>
            <w:rFonts w:cs="Arial"/>
            <w:sz w:val="22"/>
            <w:szCs w:val="22"/>
            <w:lang w:val="en-US"/>
          </w:rPr>
          <w:t>isakov</w:t>
        </w:r>
        <w:r w:rsidR="00532845" w:rsidRPr="00AA4D5E">
          <w:rPr>
            <w:rStyle w:val="a3"/>
            <w:rFonts w:cs="Arial"/>
            <w:sz w:val="22"/>
            <w:szCs w:val="22"/>
            <w:lang w:val="ru-RU"/>
          </w:rPr>
          <w:t>@</w:t>
        </w:r>
        <w:r w:rsidR="00532845" w:rsidRPr="00AA4D5E">
          <w:rPr>
            <w:rStyle w:val="a3"/>
            <w:rFonts w:cs="Arial"/>
            <w:sz w:val="22"/>
            <w:szCs w:val="22"/>
            <w:lang w:val="en-US"/>
          </w:rPr>
          <w:t>britishcouncil</w:t>
        </w:r>
        <w:r w:rsidR="00532845" w:rsidRPr="00AA4D5E">
          <w:rPr>
            <w:rStyle w:val="a3"/>
            <w:rFonts w:cs="Arial"/>
            <w:sz w:val="22"/>
            <w:szCs w:val="22"/>
            <w:lang w:val="ru-RU"/>
          </w:rPr>
          <w:t>.</w:t>
        </w:r>
        <w:r w:rsidR="00532845" w:rsidRPr="00AA4D5E">
          <w:rPr>
            <w:rStyle w:val="a3"/>
            <w:rFonts w:cs="Arial"/>
            <w:sz w:val="22"/>
            <w:szCs w:val="22"/>
            <w:lang w:val="en-US"/>
          </w:rPr>
          <w:t>org</w:t>
        </w:r>
      </w:hyperlink>
    </w:p>
    <w:p w:rsidR="00BD0A89" w:rsidRPr="00231ED6" w:rsidRDefault="00BD0A89" w:rsidP="00AA4D5E">
      <w:pPr>
        <w:jc w:val="both"/>
        <w:rPr>
          <w:sz w:val="22"/>
          <w:szCs w:val="22"/>
        </w:rPr>
      </w:pPr>
    </w:p>
    <w:sectPr w:rsidR="00BD0A89" w:rsidRPr="00231ED6" w:rsidSect="00FD0ABE">
      <w:headerReference w:type="default" r:id="rId10"/>
      <w:footerReference w:type="default" r:id="rId11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084" w:rsidRDefault="00F43084" w:rsidP="00FD0ABE">
      <w:r>
        <w:separator/>
      </w:r>
    </w:p>
  </w:endnote>
  <w:endnote w:type="continuationSeparator" w:id="0">
    <w:p w:rsidR="00F43084" w:rsidRDefault="00F43084" w:rsidP="00FD0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567" w:rsidRDefault="00441786">
    <w:pPr>
      <w:pStyle w:val="af"/>
      <w:jc w:val="right"/>
    </w:pPr>
    <w:r>
      <w:fldChar w:fldCharType="begin"/>
    </w:r>
    <w:r w:rsidR="00193567">
      <w:instrText xml:space="preserve"> PAGE   \* MERGEFORMAT </w:instrText>
    </w:r>
    <w:r>
      <w:fldChar w:fldCharType="separate"/>
    </w:r>
    <w:r w:rsidR="00400BC7">
      <w:rPr>
        <w:noProof/>
      </w:rPr>
      <w:t>2</w:t>
    </w:r>
    <w:r>
      <w:rPr>
        <w:noProof/>
      </w:rPr>
      <w:fldChar w:fldCharType="end"/>
    </w:r>
  </w:p>
  <w:p w:rsidR="00193567" w:rsidRDefault="0019356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084" w:rsidRDefault="00F43084" w:rsidP="00FD0ABE">
      <w:r>
        <w:separator/>
      </w:r>
    </w:p>
  </w:footnote>
  <w:footnote w:type="continuationSeparator" w:id="0">
    <w:p w:rsidR="00F43084" w:rsidRDefault="00F43084" w:rsidP="00FD0A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B35" w:rsidRDefault="00BF1B35">
    <w:pPr>
      <w:pStyle w:val="a8"/>
    </w:pPr>
  </w:p>
  <w:p w:rsidR="00BF1B35" w:rsidRDefault="00BF1B3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380D"/>
    <w:multiLevelType w:val="hybridMultilevel"/>
    <w:tmpl w:val="FE1E6DD4"/>
    <w:lvl w:ilvl="0" w:tplc="EF7C01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E37AC"/>
    <w:multiLevelType w:val="hybridMultilevel"/>
    <w:tmpl w:val="003416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215D22"/>
    <w:multiLevelType w:val="hybridMultilevel"/>
    <w:tmpl w:val="3E36FF0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0A55A7"/>
    <w:multiLevelType w:val="hybridMultilevel"/>
    <w:tmpl w:val="287C842E"/>
    <w:lvl w:ilvl="0" w:tplc="446C66CC">
      <w:start w:val="1"/>
      <w:numFmt w:val="lowerLetter"/>
      <w:lvlText w:val="%1)"/>
      <w:lvlJc w:val="left"/>
      <w:pPr>
        <w:tabs>
          <w:tab w:val="num" w:pos="720"/>
        </w:tabs>
        <w:ind w:left="1021" w:hanging="284"/>
      </w:pPr>
      <w:rPr>
        <w:rFonts w:hint="default"/>
      </w:rPr>
    </w:lvl>
    <w:lvl w:ilvl="1" w:tplc="556443E6">
      <w:start w:val="1"/>
      <w:numFmt w:val="decimal"/>
      <w:lvlText w:val="A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8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1A1761"/>
    <w:multiLevelType w:val="hybridMultilevel"/>
    <w:tmpl w:val="587293E4"/>
    <w:lvl w:ilvl="0" w:tplc="9BBE3E8E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93390"/>
    <w:multiLevelType w:val="multilevel"/>
    <w:tmpl w:val="4286A48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</w:abstractNum>
  <w:abstractNum w:abstractNumId="6">
    <w:nsid w:val="1C896F19"/>
    <w:multiLevelType w:val="hybridMultilevel"/>
    <w:tmpl w:val="CDFA84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184982"/>
    <w:multiLevelType w:val="hybridMultilevel"/>
    <w:tmpl w:val="89D4202A"/>
    <w:lvl w:ilvl="0" w:tplc="00000002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1F326E1"/>
    <w:multiLevelType w:val="hybridMultilevel"/>
    <w:tmpl w:val="4F4A56A4"/>
    <w:lvl w:ilvl="0" w:tplc="EEE21386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A4E88"/>
    <w:multiLevelType w:val="hybridMultilevel"/>
    <w:tmpl w:val="0D98E266"/>
    <w:lvl w:ilvl="0" w:tplc="E97031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0F1B37"/>
    <w:multiLevelType w:val="hybridMultilevel"/>
    <w:tmpl w:val="7F5C5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911DA1"/>
    <w:multiLevelType w:val="hybridMultilevel"/>
    <w:tmpl w:val="79B69C34"/>
    <w:lvl w:ilvl="0" w:tplc="0EF631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E00D32"/>
    <w:multiLevelType w:val="hybridMultilevel"/>
    <w:tmpl w:val="EC5E85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04C56F9"/>
    <w:multiLevelType w:val="hybridMultilevel"/>
    <w:tmpl w:val="D2EC4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80181"/>
    <w:multiLevelType w:val="hybridMultilevel"/>
    <w:tmpl w:val="75665B16"/>
    <w:lvl w:ilvl="0" w:tplc="EF567918">
      <w:start w:val="1"/>
      <w:numFmt w:val="bullet"/>
      <w:lvlText w:val=""/>
      <w:lvlJc w:val="left"/>
      <w:pPr>
        <w:tabs>
          <w:tab w:val="num" w:pos="1857"/>
        </w:tabs>
        <w:ind w:left="18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313"/>
        </w:tabs>
        <w:ind w:left="231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033"/>
        </w:tabs>
        <w:ind w:left="303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753"/>
        </w:tabs>
        <w:ind w:left="375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473"/>
        </w:tabs>
        <w:ind w:left="447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193"/>
        </w:tabs>
        <w:ind w:left="519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913"/>
        </w:tabs>
        <w:ind w:left="591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633"/>
        </w:tabs>
        <w:ind w:left="663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353"/>
        </w:tabs>
        <w:ind w:left="7353" w:hanging="360"/>
      </w:pPr>
      <w:rPr>
        <w:rFonts w:ascii="Wingdings" w:hAnsi="Wingdings" w:hint="default"/>
      </w:rPr>
    </w:lvl>
  </w:abstractNum>
  <w:abstractNum w:abstractNumId="15">
    <w:nsid w:val="4BC92958"/>
    <w:multiLevelType w:val="hybridMultilevel"/>
    <w:tmpl w:val="8DCC68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CB96B44"/>
    <w:multiLevelType w:val="multilevel"/>
    <w:tmpl w:val="4286A48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EF51E05"/>
    <w:multiLevelType w:val="hybridMultilevel"/>
    <w:tmpl w:val="BDE807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0421A3"/>
    <w:multiLevelType w:val="hybridMultilevel"/>
    <w:tmpl w:val="5DFAD448"/>
    <w:lvl w:ilvl="0" w:tplc="98660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F55403"/>
    <w:multiLevelType w:val="multilevel"/>
    <w:tmpl w:val="46CEA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5007F7"/>
    <w:multiLevelType w:val="hybridMultilevel"/>
    <w:tmpl w:val="B734B758"/>
    <w:lvl w:ilvl="0" w:tplc="98660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8E2B78">
      <w:start w:val="1"/>
      <w:numFmt w:val="bullet"/>
      <w:lvlText w:val="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9D09DE"/>
    <w:multiLevelType w:val="multilevel"/>
    <w:tmpl w:val="4286A48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1"/>
  </w:num>
  <w:num w:numId="4">
    <w:abstractNumId w:val="13"/>
  </w:num>
  <w:num w:numId="5">
    <w:abstractNumId w:val="11"/>
  </w:num>
  <w:num w:numId="6">
    <w:abstractNumId w:val="16"/>
  </w:num>
  <w:num w:numId="7">
    <w:abstractNumId w:val="3"/>
  </w:num>
  <w:num w:numId="8">
    <w:abstractNumId w:val="20"/>
  </w:num>
  <w:num w:numId="9">
    <w:abstractNumId w:val="5"/>
  </w:num>
  <w:num w:numId="10">
    <w:abstractNumId w:val="18"/>
  </w:num>
  <w:num w:numId="11">
    <w:abstractNumId w:val="19"/>
  </w:num>
  <w:num w:numId="12">
    <w:abstractNumId w:val="2"/>
  </w:num>
  <w:num w:numId="13">
    <w:abstractNumId w:val="12"/>
  </w:num>
  <w:num w:numId="14">
    <w:abstractNumId w:val="14"/>
  </w:num>
  <w:num w:numId="15">
    <w:abstractNumId w:val="15"/>
  </w:num>
  <w:num w:numId="1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8"/>
  </w:num>
  <w:num w:numId="19">
    <w:abstractNumId w:val="7"/>
  </w:num>
  <w:num w:numId="20">
    <w:abstractNumId w:val="0"/>
  </w:num>
  <w:num w:numId="21">
    <w:abstractNumId w:val="21"/>
  </w:num>
  <w:num w:numId="22">
    <w:abstractNumId w:val="9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591E8F"/>
    <w:rsid w:val="00031676"/>
    <w:rsid w:val="0004290F"/>
    <w:rsid w:val="0005727A"/>
    <w:rsid w:val="00064330"/>
    <w:rsid w:val="00066CA5"/>
    <w:rsid w:val="00070614"/>
    <w:rsid w:val="00071D3F"/>
    <w:rsid w:val="000803F9"/>
    <w:rsid w:val="000B0DEE"/>
    <w:rsid w:val="000E25E1"/>
    <w:rsid w:val="000E6AF4"/>
    <w:rsid w:val="00130082"/>
    <w:rsid w:val="00193567"/>
    <w:rsid w:val="001B6CFE"/>
    <w:rsid w:val="001D198F"/>
    <w:rsid w:val="001E0A99"/>
    <w:rsid w:val="00204E0F"/>
    <w:rsid w:val="002104A8"/>
    <w:rsid w:val="00215784"/>
    <w:rsid w:val="00231ED6"/>
    <w:rsid w:val="00247909"/>
    <w:rsid w:val="00261278"/>
    <w:rsid w:val="002A3C71"/>
    <w:rsid w:val="002C00F1"/>
    <w:rsid w:val="002D2A5F"/>
    <w:rsid w:val="002D39EF"/>
    <w:rsid w:val="00302477"/>
    <w:rsid w:val="0035787B"/>
    <w:rsid w:val="0037348D"/>
    <w:rsid w:val="003A1F6D"/>
    <w:rsid w:val="003A22A7"/>
    <w:rsid w:val="003D45CC"/>
    <w:rsid w:val="003F2EC6"/>
    <w:rsid w:val="003F3397"/>
    <w:rsid w:val="00400BC7"/>
    <w:rsid w:val="00416026"/>
    <w:rsid w:val="00441786"/>
    <w:rsid w:val="0045080F"/>
    <w:rsid w:val="00450C69"/>
    <w:rsid w:val="004716A0"/>
    <w:rsid w:val="00473229"/>
    <w:rsid w:val="00473442"/>
    <w:rsid w:val="00473952"/>
    <w:rsid w:val="00476B2F"/>
    <w:rsid w:val="004A55A1"/>
    <w:rsid w:val="004B3A31"/>
    <w:rsid w:val="004B463D"/>
    <w:rsid w:val="004B4958"/>
    <w:rsid w:val="004E3A26"/>
    <w:rsid w:val="00503382"/>
    <w:rsid w:val="005068D4"/>
    <w:rsid w:val="00506A3E"/>
    <w:rsid w:val="005121D4"/>
    <w:rsid w:val="00521381"/>
    <w:rsid w:val="00532845"/>
    <w:rsid w:val="0053691B"/>
    <w:rsid w:val="00554154"/>
    <w:rsid w:val="00591E8F"/>
    <w:rsid w:val="005F5492"/>
    <w:rsid w:val="0060178F"/>
    <w:rsid w:val="006140BF"/>
    <w:rsid w:val="006A0AC7"/>
    <w:rsid w:val="006E7E04"/>
    <w:rsid w:val="0073381A"/>
    <w:rsid w:val="00775BAD"/>
    <w:rsid w:val="007E1C76"/>
    <w:rsid w:val="007E70FB"/>
    <w:rsid w:val="00831C1B"/>
    <w:rsid w:val="008438BB"/>
    <w:rsid w:val="00843C6D"/>
    <w:rsid w:val="00881643"/>
    <w:rsid w:val="0089217D"/>
    <w:rsid w:val="008D0A2B"/>
    <w:rsid w:val="00902E0D"/>
    <w:rsid w:val="00926483"/>
    <w:rsid w:val="009275C4"/>
    <w:rsid w:val="0095095A"/>
    <w:rsid w:val="00956FDE"/>
    <w:rsid w:val="0096249F"/>
    <w:rsid w:val="00982FC1"/>
    <w:rsid w:val="009921DC"/>
    <w:rsid w:val="009C7D27"/>
    <w:rsid w:val="009D1D81"/>
    <w:rsid w:val="00A036B3"/>
    <w:rsid w:val="00A107FE"/>
    <w:rsid w:val="00A27736"/>
    <w:rsid w:val="00A60DA1"/>
    <w:rsid w:val="00A80C2F"/>
    <w:rsid w:val="00AA2C7F"/>
    <w:rsid w:val="00AA4D5E"/>
    <w:rsid w:val="00AC05D4"/>
    <w:rsid w:val="00AC14EB"/>
    <w:rsid w:val="00B045EF"/>
    <w:rsid w:val="00B11738"/>
    <w:rsid w:val="00B11789"/>
    <w:rsid w:val="00B47B26"/>
    <w:rsid w:val="00B97D8E"/>
    <w:rsid w:val="00BA4348"/>
    <w:rsid w:val="00BA67CC"/>
    <w:rsid w:val="00BD0A89"/>
    <w:rsid w:val="00BD6B12"/>
    <w:rsid w:val="00BF1B35"/>
    <w:rsid w:val="00BF4815"/>
    <w:rsid w:val="00C31D36"/>
    <w:rsid w:val="00C331B3"/>
    <w:rsid w:val="00C85F20"/>
    <w:rsid w:val="00CB3483"/>
    <w:rsid w:val="00CE4F41"/>
    <w:rsid w:val="00CF5277"/>
    <w:rsid w:val="00D1185F"/>
    <w:rsid w:val="00D50B8A"/>
    <w:rsid w:val="00D612E6"/>
    <w:rsid w:val="00D647B7"/>
    <w:rsid w:val="00D66A11"/>
    <w:rsid w:val="00D8776C"/>
    <w:rsid w:val="00D93ADA"/>
    <w:rsid w:val="00E03886"/>
    <w:rsid w:val="00E64934"/>
    <w:rsid w:val="00E7644C"/>
    <w:rsid w:val="00E87103"/>
    <w:rsid w:val="00EB39E9"/>
    <w:rsid w:val="00EC1CD4"/>
    <w:rsid w:val="00EC6CAF"/>
    <w:rsid w:val="00F01A23"/>
    <w:rsid w:val="00F0523E"/>
    <w:rsid w:val="00F2058F"/>
    <w:rsid w:val="00F43084"/>
    <w:rsid w:val="00F90D1D"/>
    <w:rsid w:val="00FA790C"/>
    <w:rsid w:val="00FB3685"/>
    <w:rsid w:val="00FD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E8F"/>
    <w:rPr>
      <w:rFonts w:ascii="Arial" w:eastAsia="Calibri" w:hAnsi="Arial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591E8F"/>
    <w:rPr>
      <w:rFonts w:cs="Times New Roman"/>
      <w:color w:val="0000FF"/>
      <w:u w:val="single"/>
    </w:rPr>
  </w:style>
  <w:style w:type="paragraph" w:styleId="a4">
    <w:name w:val="List Paragraph"/>
    <w:basedOn w:val="a"/>
    <w:qFormat/>
    <w:rsid w:val="00591E8F"/>
    <w:pPr>
      <w:ind w:left="720"/>
      <w:contextualSpacing/>
    </w:pPr>
  </w:style>
  <w:style w:type="paragraph" w:styleId="a5">
    <w:name w:val="footnote text"/>
    <w:basedOn w:val="a"/>
    <w:link w:val="a6"/>
    <w:semiHidden/>
    <w:rsid w:val="00591E8F"/>
  </w:style>
  <w:style w:type="character" w:customStyle="1" w:styleId="a6">
    <w:name w:val="Текст сноски Знак"/>
    <w:link w:val="a5"/>
    <w:semiHidden/>
    <w:locked/>
    <w:rsid w:val="00591E8F"/>
    <w:rPr>
      <w:rFonts w:ascii="Arial" w:eastAsia="Calibri" w:hAnsi="Arial" w:cs="Arial"/>
      <w:lang w:val="en-GB" w:eastAsia="zh-CN" w:bidi="ar-SA"/>
    </w:rPr>
  </w:style>
  <w:style w:type="character" w:styleId="a7">
    <w:name w:val="footnote reference"/>
    <w:semiHidden/>
    <w:rsid w:val="00591E8F"/>
    <w:rPr>
      <w:rFonts w:cs="Times New Roman"/>
      <w:vertAlign w:val="superscript"/>
    </w:rPr>
  </w:style>
  <w:style w:type="paragraph" w:styleId="a8">
    <w:name w:val="header"/>
    <w:basedOn w:val="a"/>
    <w:link w:val="a9"/>
    <w:rsid w:val="00591E8F"/>
    <w:pPr>
      <w:tabs>
        <w:tab w:val="center" w:pos="4513"/>
        <w:tab w:val="right" w:pos="9026"/>
      </w:tabs>
    </w:pPr>
  </w:style>
  <w:style w:type="character" w:customStyle="1" w:styleId="a9">
    <w:name w:val="Верхний колонтитул Знак"/>
    <w:link w:val="a8"/>
    <w:locked/>
    <w:rsid w:val="00591E8F"/>
    <w:rPr>
      <w:rFonts w:ascii="Arial" w:eastAsia="Calibri" w:hAnsi="Arial" w:cs="Arial"/>
      <w:lang w:val="en-GB" w:eastAsia="zh-CN" w:bidi="ar-SA"/>
    </w:rPr>
  </w:style>
  <w:style w:type="character" w:styleId="aa">
    <w:name w:val="annotation reference"/>
    <w:semiHidden/>
    <w:rsid w:val="009275C4"/>
    <w:rPr>
      <w:sz w:val="16"/>
      <w:szCs w:val="16"/>
    </w:rPr>
  </w:style>
  <w:style w:type="paragraph" w:styleId="ab">
    <w:name w:val="annotation text"/>
    <w:basedOn w:val="a"/>
    <w:semiHidden/>
    <w:rsid w:val="009275C4"/>
  </w:style>
  <w:style w:type="paragraph" w:styleId="ac">
    <w:name w:val="annotation subject"/>
    <w:basedOn w:val="ab"/>
    <w:next w:val="ab"/>
    <w:semiHidden/>
    <w:rsid w:val="009275C4"/>
    <w:rPr>
      <w:b/>
      <w:bCs/>
    </w:rPr>
  </w:style>
  <w:style w:type="paragraph" w:styleId="ad">
    <w:name w:val="Balloon Text"/>
    <w:basedOn w:val="a"/>
    <w:semiHidden/>
    <w:rsid w:val="009275C4"/>
    <w:rPr>
      <w:rFonts w:ascii="Tahoma" w:hAnsi="Tahoma" w:cs="Tahoma"/>
      <w:sz w:val="16"/>
      <w:szCs w:val="16"/>
    </w:rPr>
  </w:style>
  <w:style w:type="paragraph" w:customStyle="1" w:styleId="Text1">
    <w:name w:val="Text 1"/>
    <w:basedOn w:val="a"/>
    <w:rsid w:val="00204E0F"/>
    <w:pPr>
      <w:spacing w:after="240"/>
      <w:ind w:left="482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Subject">
    <w:name w:val="Subject"/>
    <w:basedOn w:val="a"/>
    <w:next w:val="a"/>
    <w:rsid w:val="00B11789"/>
    <w:pPr>
      <w:spacing w:after="480"/>
      <w:ind w:left="1191" w:hanging="1191"/>
    </w:pPr>
    <w:rPr>
      <w:rFonts w:ascii="Times New Roman" w:eastAsia="Times New Roman" w:hAnsi="Times New Roman" w:cs="Times New Roman"/>
      <w:b/>
      <w:sz w:val="24"/>
      <w:lang w:eastAsia="en-US"/>
    </w:rPr>
  </w:style>
  <w:style w:type="character" w:styleId="ae">
    <w:name w:val="Strong"/>
    <w:uiPriority w:val="22"/>
    <w:qFormat/>
    <w:rsid w:val="00B97D8E"/>
    <w:rPr>
      <w:b/>
      <w:bCs/>
    </w:rPr>
  </w:style>
  <w:style w:type="paragraph" w:styleId="af">
    <w:name w:val="footer"/>
    <w:basedOn w:val="a"/>
    <w:link w:val="af0"/>
    <w:uiPriority w:val="99"/>
    <w:rsid w:val="002A3C71"/>
    <w:pPr>
      <w:tabs>
        <w:tab w:val="center" w:pos="4513"/>
        <w:tab w:val="right" w:pos="9026"/>
      </w:tabs>
    </w:pPr>
  </w:style>
  <w:style w:type="character" w:customStyle="1" w:styleId="af0">
    <w:name w:val="Нижний колонтитул Знак"/>
    <w:link w:val="af"/>
    <w:uiPriority w:val="99"/>
    <w:rsid w:val="002A3C71"/>
    <w:rPr>
      <w:rFonts w:ascii="Arial" w:eastAsia="Calibri" w:hAnsi="Arial" w:cs="Arial"/>
      <w:lang w:eastAsia="zh-CN"/>
    </w:rPr>
  </w:style>
  <w:style w:type="table" w:styleId="af1">
    <w:name w:val="Table Grid"/>
    <w:basedOn w:val="a1"/>
    <w:rsid w:val="002D3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rsid w:val="005328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1E8F"/>
    <w:rPr>
      <w:rFonts w:ascii="Arial" w:eastAsia="Calibri" w:hAnsi="Arial" w:cs="Aria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591E8F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591E8F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591E8F"/>
  </w:style>
  <w:style w:type="character" w:customStyle="1" w:styleId="FootnoteTextChar">
    <w:name w:val="Footnote Text Char"/>
    <w:link w:val="FootnoteText"/>
    <w:semiHidden/>
    <w:locked/>
    <w:rsid w:val="00591E8F"/>
    <w:rPr>
      <w:rFonts w:ascii="Arial" w:eastAsia="Calibri" w:hAnsi="Arial" w:cs="Arial"/>
      <w:lang w:val="en-GB" w:eastAsia="zh-CN" w:bidi="ar-SA"/>
    </w:rPr>
  </w:style>
  <w:style w:type="character" w:styleId="FootnoteReference">
    <w:name w:val="footnote reference"/>
    <w:semiHidden/>
    <w:rsid w:val="00591E8F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591E8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591E8F"/>
    <w:rPr>
      <w:rFonts w:ascii="Arial" w:eastAsia="Calibri" w:hAnsi="Arial" w:cs="Arial"/>
      <w:lang w:val="en-GB" w:eastAsia="zh-CN" w:bidi="ar-SA"/>
    </w:rPr>
  </w:style>
  <w:style w:type="character" w:styleId="CommentReference">
    <w:name w:val="annotation reference"/>
    <w:semiHidden/>
    <w:rsid w:val="009275C4"/>
    <w:rPr>
      <w:sz w:val="16"/>
      <w:szCs w:val="16"/>
    </w:rPr>
  </w:style>
  <w:style w:type="paragraph" w:styleId="CommentText">
    <w:name w:val="annotation text"/>
    <w:basedOn w:val="Normal"/>
    <w:semiHidden/>
    <w:rsid w:val="009275C4"/>
  </w:style>
  <w:style w:type="paragraph" w:styleId="CommentSubject">
    <w:name w:val="annotation subject"/>
    <w:basedOn w:val="CommentText"/>
    <w:next w:val="CommentText"/>
    <w:semiHidden/>
    <w:rsid w:val="009275C4"/>
    <w:rPr>
      <w:b/>
      <w:bCs/>
    </w:rPr>
  </w:style>
  <w:style w:type="paragraph" w:styleId="BalloonText">
    <w:name w:val="Balloon Text"/>
    <w:basedOn w:val="Normal"/>
    <w:semiHidden/>
    <w:rsid w:val="009275C4"/>
    <w:rPr>
      <w:rFonts w:ascii="Tahoma" w:hAnsi="Tahoma" w:cs="Tahoma"/>
      <w:sz w:val="16"/>
      <w:szCs w:val="16"/>
    </w:rPr>
  </w:style>
  <w:style w:type="paragraph" w:customStyle="1" w:styleId="Text1">
    <w:name w:val="Text 1"/>
    <w:basedOn w:val="Normal"/>
    <w:rsid w:val="00204E0F"/>
    <w:pPr>
      <w:spacing w:after="240"/>
      <w:ind w:left="482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Subject">
    <w:name w:val="Subject"/>
    <w:basedOn w:val="Normal"/>
    <w:next w:val="Normal"/>
    <w:rsid w:val="00B11789"/>
    <w:pPr>
      <w:spacing w:after="480"/>
      <w:ind w:left="1191" w:hanging="1191"/>
    </w:pPr>
    <w:rPr>
      <w:rFonts w:ascii="Times New Roman" w:eastAsia="Times New Roman" w:hAnsi="Times New Roman" w:cs="Times New Roman"/>
      <w:b/>
      <w:sz w:val="24"/>
      <w:lang w:eastAsia="en-US"/>
    </w:rPr>
  </w:style>
  <w:style w:type="character" w:styleId="Strong">
    <w:name w:val="Strong"/>
    <w:uiPriority w:val="22"/>
    <w:qFormat/>
    <w:rsid w:val="00B97D8E"/>
    <w:rPr>
      <w:b/>
      <w:bCs/>
    </w:rPr>
  </w:style>
  <w:style w:type="paragraph" w:styleId="Footer">
    <w:name w:val="footer"/>
    <w:basedOn w:val="Normal"/>
    <w:link w:val="FooterChar"/>
    <w:uiPriority w:val="99"/>
    <w:rsid w:val="002A3C7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A3C71"/>
    <w:rPr>
      <w:rFonts w:ascii="Arial" w:eastAsia="Calibri" w:hAnsi="Arial" w:cs="Arial"/>
      <w:lang w:eastAsia="zh-CN"/>
    </w:rPr>
  </w:style>
  <w:style w:type="table" w:styleId="TableGrid">
    <w:name w:val="Table Grid"/>
    <w:basedOn w:val="TableNormal"/>
    <w:rsid w:val="002D3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5328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ishcouncil.ru/researcher-links-gran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gor.isakov@britishcouncil.or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16878-FA88-4A19-B703-D24376BE8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GRANT GUIDELINES DRAFT</vt:lpstr>
    </vt:vector>
  </TitlesOfParts>
  <Company>The British Council</Company>
  <LinksUpToDate>false</LinksUpToDate>
  <CharactersWithSpaces>1835</CharactersWithSpaces>
  <SharedDoc>false</SharedDoc>
  <HLinks>
    <vt:vector size="24" baseType="variant">
      <vt:variant>
        <vt:i4>3604502</vt:i4>
      </vt:variant>
      <vt:variant>
        <vt:i4>6</vt:i4>
      </vt:variant>
      <vt:variant>
        <vt:i4>0</vt:i4>
      </vt:variant>
      <vt:variant>
        <vt:i4>5</vt:i4>
      </vt:variant>
      <vt:variant>
        <vt:lpwstr>mailto:dataprotection@britishcouncil.org</vt:lpwstr>
      </vt:variant>
      <vt:variant>
        <vt:lpwstr/>
      </vt:variant>
      <vt:variant>
        <vt:i4>327689</vt:i4>
      </vt:variant>
      <vt:variant>
        <vt:i4>3</vt:i4>
      </vt:variant>
      <vt:variant>
        <vt:i4>0</vt:i4>
      </vt:variant>
      <vt:variant>
        <vt:i4>5</vt:i4>
      </vt:variant>
      <vt:variant>
        <vt:lpwstr>http://www.britishcouncil.org/home-data-protection.htm.or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http://www.britishcouncil.org/science/british-council-researcher-links</vt:lpwstr>
      </vt:variant>
      <vt:variant>
        <vt:lpwstr/>
      </vt:variant>
      <vt:variant>
        <vt:i4>2424895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http://ec.europa.eu/euraxess/pdf/research_policies/Towards_a_European_Framework_for_Research_Careers_final.pdf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GRANT GUIDELINES DRAFT</dc:title>
  <dc:creator>Chloe Somers</dc:creator>
  <cp:lastModifiedBy>User</cp:lastModifiedBy>
  <cp:revision>2</cp:revision>
  <dcterms:created xsi:type="dcterms:W3CDTF">2013-10-28T19:09:00Z</dcterms:created>
  <dcterms:modified xsi:type="dcterms:W3CDTF">2013-10-28T19:09:00Z</dcterms:modified>
</cp:coreProperties>
</file>