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1" w:rsidRDefault="008F2311" w:rsidP="008F2311">
      <w:pPr>
        <w:pStyle w:val="a4"/>
        <w:shd w:val="clear" w:color="auto" w:fill="C2D69B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  <w:r w:rsidRPr="008A39BF">
        <w:rPr>
          <w:rFonts w:ascii="Georgia" w:hAnsi="Georgia"/>
          <w:b/>
          <w:i/>
          <w:sz w:val="22"/>
          <w:szCs w:val="22"/>
        </w:rPr>
        <w:t>Московский финансово-юридический университет</w:t>
      </w:r>
      <w:r>
        <w:rPr>
          <w:rFonts w:ascii="Georgia" w:hAnsi="Georgia"/>
          <w:b/>
          <w:i/>
          <w:sz w:val="22"/>
          <w:szCs w:val="22"/>
        </w:rPr>
        <w:t xml:space="preserve"> МФЮА</w:t>
      </w:r>
    </w:p>
    <w:p w:rsidR="008F2311" w:rsidRDefault="008F2311" w:rsidP="008F2311">
      <w:pPr>
        <w:pStyle w:val="a4"/>
        <w:shd w:val="clear" w:color="auto" w:fill="C2D69B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</w:p>
    <w:p w:rsidR="008F2311" w:rsidRDefault="008F2311" w:rsidP="008F2311">
      <w:pPr>
        <w:pStyle w:val="a4"/>
        <w:shd w:val="clear" w:color="auto" w:fill="C2D69B"/>
        <w:ind w:right="-284"/>
        <w:jc w:val="center"/>
        <w:rPr>
          <w:rFonts w:ascii="Georgia" w:hAnsi="Georgia"/>
          <w:b/>
          <w:bCs/>
          <w:i/>
          <w:color w:val="000000"/>
          <w:sz w:val="28"/>
          <w:szCs w:val="28"/>
        </w:rPr>
      </w:pPr>
      <w:r w:rsidRPr="008A39BF">
        <w:rPr>
          <w:rFonts w:ascii="Georgia" w:hAnsi="Georgia"/>
          <w:b/>
          <w:color w:val="000000"/>
          <w:sz w:val="26"/>
          <w:szCs w:val="26"/>
        </w:rPr>
        <w:t>Приглашаем принять</w:t>
      </w:r>
      <w:r>
        <w:rPr>
          <w:rFonts w:ascii="Georgia" w:hAnsi="Georgia"/>
          <w:b/>
          <w:color w:val="000000"/>
          <w:sz w:val="26"/>
          <w:szCs w:val="26"/>
        </w:rPr>
        <w:t xml:space="preserve"> участие </w:t>
      </w:r>
      <w:r w:rsidR="001C5D72">
        <w:rPr>
          <w:rFonts w:ascii="Georgia" w:hAnsi="Georgia"/>
          <w:b/>
          <w:color w:val="000000"/>
          <w:sz w:val="26"/>
          <w:szCs w:val="26"/>
        </w:rPr>
        <w:br/>
      </w:r>
      <w:r>
        <w:rPr>
          <w:rFonts w:ascii="Georgia" w:hAnsi="Georgia"/>
          <w:b/>
          <w:color w:val="000000"/>
          <w:sz w:val="26"/>
          <w:szCs w:val="26"/>
        </w:rPr>
        <w:t>во Всероссийской научно-практической конференции</w:t>
      </w:r>
    </w:p>
    <w:p w:rsidR="008F2311" w:rsidRPr="001C5D72" w:rsidRDefault="008F2311" w:rsidP="008F2311">
      <w:pPr>
        <w:pStyle w:val="a4"/>
        <w:shd w:val="clear" w:color="auto" w:fill="C2D69B"/>
        <w:ind w:right="-284"/>
        <w:jc w:val="center"/>
        <w:rPr>
          <w:rFonts w:ascii="Georgia" w:hAnsi="Georgia" w:cs="Arial"/>
          <w:b/>
          <w:color w:val="C00000"/>
          <w:sz w:val="40"/>
          <w:szCs w:val="40"/>
        </w:rPr>
      </w:pPr>
      <w:r w:rsidRPr="001C5D72">
        <w:rPr>
          <w:rFonts w:ascii="Georgia" w:hAnsi="Georgia" w:cs="Arial"/>
          <w:b/>
          <w:color w:val="C00000"/>
          <w:sz w:val="40"/>
          <w:szCs w:val="40"/>
        </w:rPr>
        <w:t>«</w:t>
      </w:r>
      <w:r w:rsidR="00920E29" w:rsidRPr="001C5D72">
        <w:rPr>
          <w:b/>
          <w:i/>
          <w:color w:val="FF0000"/>
          <w:sz w:val="32"/>
          <w:szCs w:val="32"/>
        </w:rPr>
        <w:t>Общество и личность на переломе эпох</w:t>
      </w:r>
      <w:r w:rsidRPr="001C5D72">
        <w:rPr>
          <w:rFonts w:ascii="Georgia" w:hAnsi="Georgia" w:cs="Arial"/>
          <w:b/>
          <w:color w:val="C00000"/>
          <w:sz w:val="40"/>
          <w:szCs w:val="40"/>
        </w:rPr>
        <w:t>»</w:t>
      </w:r>
    </w:p>
    <w:p w:rsidR="008F2311" w:rsidRPr="00C02378" w:rsidRDefault="008F2311" w:rsidP="008F2311">
      <w:pPr>
        <w:pStyle w:val="a4"/>
        <w:shd w:val="clear" w:color="auto" w:fill="C2D69B"/>
        <w:ind w:right="-284"/>
        <w:jc w:val="center"/>
        <w:rPr>
          <w:rFonts w:ascii="Georgia" w:hAnsi="Georgia"/>
          <w:b/>
          <w:bCs/>
          <w:i/>
          <w:color w:val="C00000"/>
          <w:sz w:val="18"/>
          <w:szCs w:val="18"/>
        </w:rPr>
      </w:pPr>
    </w:p>
    <w:p w:rsidR="008F2311" w:rsidRPr="00C02378" w:rsidRDefault="008F2311" w:rsidP="008F2311">
      <w:pPr>
        <w:pStyle w:val="a4"/>
        <w:shd w:val="clear" w:color="auto" w:fill="C2D69B"/>
        <w:ind w:right="-284"/>
        <w:jc w:val="center"/>
        <w:rPr>
          <w:rFonts w:ascii="Georgia" w:hAnsi="Georgia" w:cs="Tahoma"/>
          <w:i/>
          <w:color w:val="000000"/>
          <w:sz w:val="18"/>
          <w:szCs w:val="18"/>
        </w:rPr>
      </w:pPr>
      <w:r w:rsidRPr="00C02378">
        <w:rPr>
          <w:rFonts w:ascii="Georgia" w:hAnsi="Georgia"/>
          <w:b/>
          <w:bCs/>
          <w:i/>
          <w:color w:val="000000"/>
          <w:sz w:val="18"/>
          <w:szCs w:val="18"/>
        </w:rPr>
        <w:t>г. Москва</w:t>
      </w:r>
    </w:p>
    <w:p w:rsidR="008F2311" w:rsidRDefault="008F2311" w:rsidP="008F2311">
      <w:pPr>
        <w:pStyle w:val="Default"/>
        <w:shd w:val="clear" w:color="auto" w:fill="C2D69B"/>
        <w:ind w:right="-284" w:firstLine="639"/>
        <w:jc w:val="both"/>
        <w:rPr>
          <w:sz w:val="22"/>
          <w:szCs w:val="22"/>
        </w:rPr>
      </w:pPr>
    </w:p>
    <w:p w:rsidR="008F2311" w:rsidRDefault="00920E29" w:rsidP="008F2311">
      <w:pPr>
        <w:pStyle w:val="Default"/>
        <w:shd w:val="clear" w:color="auto" w:fill="C2D69B"/>
        <w:ind w:right="-284" w:firstLine="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2017 г. российская и мировая общественность будут отмечать </w:t>
      </w:r>
      <w:r w:rsidR="0041269F">
        <w:rPr>
          <w:sz w:val="22"/>
          <w:szCs w:val="22"/>
        </w:rPr>
        <w:t xml:space="preserve">100-летие русской революции. Историческое значение данного события трудно переоценить. </w:t>
      </w:r>
      <w:r w:rsidR="00D52751">
        <w:rPr>
          <w:sz w:val="22"/>
          <w:szCs w:val="22"/>
        </w:rPr>
        <w:t xml:space="preserve">В России в 1917 г. произошли столь масштабные события, что они изменили не только саму Россию, но и повлияли на общемировое развитие. Не вдаваясь в возможные положительные или отрицательные оценки событий столетней давности, представляется необходимым изучить, как проходит общество в целом </w:t>
      </w:r>
      <w:r w:rsidR="004C3E55">
        <w:rPr>
          <w:sz w:val="22"/>
          <w:szCs w:val="22"/>
        </w:rPr>
        <w:t>и отдельный человек</w:t>
      </w:r>
      <w:r w:rsidR="001C5D72">
        <w:rPr>
          <w:sz w:val="22"/>
          <w:szCs w:val="22"/>
        </w:rPr>
        <w:t xml:space="preserve"> в частности,</w:t>
      </w:r>
      <w:r w:rsidR="004C3E55">
        <w:rPr>
          <w:sz w:val="22"/>
          <w:szCs w:val="22"/>
        </w:rPr>
        <w:t xml:space="preserve"> через испытания своей эпохи, как меняется страна, люди, отдельная личность.</w:t>
      </w:r>
      <w:r w:rsidR="00D52751">
        <w:rPr>
          <w:sz w:val="22"/>
          <w:szCs w:val="22"/>
        </w:rPr>
        <w:t xml:space="preserve"> </w:t>
      </w:r>
      <w:r w:rsidR="00C41261">
        <w:rPr>
          <w:sz w:val="22"/>
          <w:szCs w:val="22"/>
        </w:rPr>
        <w:t>Организаторы конференции предлагают участникам конференции не останавливаться только на событиях 1917 г. и рассмотреть, как преодолевает общество и личность исторические переломы в различных странах и в различные эпохи. Многие</w:t>
      </w:r>
      <w:r w:rsidR="0041269F">
        <w:rPr>
          <w:sz w:val="22"/>
          <w:szCs w:val="22"/>
        </w:rPr>
        <w:t xml:space="preserve"> научные сообщества и общественные организации будут проводить научные мероприятия</w:t>
      </w:r>
      <w:r w:rsidR="00B777C4">
        <w:rPr>
          <w:sz w:val="22"/>
          <w:szCs w:val="22"/>
        </w:rPr>
        <w:t>,</w:t>
      </w:r>
      <w:r w:rsidR="0041269F">
        <w:rPr>
          <w:sz w:val="22"/>
          <w:szCs w:val="22"/>
        </w:rPr>
        <w:t xml:space="preserve"> посвященные </w:t>
      </w:r>
      <w:r w:rsidR="004C3E55">
        <w:rPr>
          <w:sz w:val="22"/>
          <w:szCs w:val="22"/>
        </w:rPr>
        <w:t>событиям 1917 г</w:t>
      </w:r>
      <w:r w:rsidR="0041269F">
        <w:rPr>
          <w:sz w:val="22"/>
          <w:szCs w:val="22"/>
        </w:rPr>
        <w:t>.</w:t>
      </w:r>
      <w:r w:rsidR="004C3E55">
        <w:rPr>
          <w:sz w:val="22"/>
          <w:szCs w:val="22"/>
        </w:rPr>
        <w:t xml:space="preserve"> Кафедра гуманитарных дисциплин присоединяется к этому процессу и объявляет о проведении конференции «Общество и личность на переломе эпох».</w:t>
      </w:r>
      <w:r w:rsidR="0041269F">
        <w:rPr>
          <w:sz w:val="22"/>
          <w:szCs w:val="22"/>
        </w:rPr>
        <w:t xml:space="preserve">     </w:t>
      </w:r>
    </w:p>
    <w:p w:rsidR="00920E29" w:rsidRDefault="00920E29" w:rsidP="0081480C">
      <w:pPr>
        <w:pStyle w:val="a3"/>
        <w:shd w:val="clear" w:color="auto" w:fill="C2D69B"/>
        <w:tabs>
          <w:tab w:val="left" w:pos="851"/>
        </w:tabs>
        <w:ind w:left="0" w:right="-284" w:firstLine="709"/>
        <w:jc w:val="both"/>
        <w:rPr>
          <w:rFonts w:ascii="Times New Roman" w:hAnsi="Times New Roman" w:cs="Times New Roman"/>
        </w:rPr>
      </w:pPr>
    </w:p>
    <w:p w:rsidR="0081480C" w:rsidRDefault="0081480C" w:rsidP="0081480C">
      <w:pPr>
        <w:pStyle w:val="a3"/>
        <w:shd w:val="clear" w:color="auto" w:fill="C2D69B"/>
        <w:tabs>
          <w:tab w:val="left" w:pos="851"/>
        </w:tabs>
        <w:ind w:left="0" w:right="-284" w:firstLine="709"/>
        <w:jc w:val="both"/>
        <w:rPr>
          <w:rFonts w:ascii="Georgia" w:hAnsi="Georgia"/>
          <w:sz w:val="20"/>
          <w:szCs w:val="20"/>
        </w:rPr>
      </w:pPr>
      <w:r w:rsidRPr="0081480C">
        <w:rPr>
          <w:rFonts w:ascii="Times New Roman" w:hAnsi="Times New Roman" w:cs="Times New Roman"/>
        </w:rPr>
        <w:t xml:space="preserve">Конференция будет проводиться в заочной форме.  </w:t>
      </w:r>
      <w:r w:rsidRPr="008A39BF">
        <w:rPr>
          <w:rFonts w:ascii="Georgia" w:eastAsia="Times New Roman" w:hAnsi="Georgia"/>
          <w:color w:val="000000"/>
          <w:sz w:val="20"/>
          <w:szCs w:val="20"/>
        </w:rPr>
        <w:t>Для участия в Конференции</w:t>
      </w:r>
      <w:r w:rsidRPr="008A39BF">
        <w:rPr>
          <w:rFonts w:ascii="Georgia" w:hAnsi="Georgia"/>
          <w:color w:val="000000"/>
          <w:sz w:val="20"/>
          <w:szCs w:val="20"/>
        </w:rPr>
        <w:t xml:space="preserve"> необходимо </w:t>
      </w:r>
      <w:r w:rsidRPr="008A39BF">
        <w:rPr>
          <w:rFonts w:ascii="Georgia" w:hAnsi="Georgia"/>
          <w:b/>
          <w:color w:val="003366"/>
          <w:sz w:val="20"/>
          <w:szCs w:val="20"/>
        </w:rPr>
        <w:t>до</w:t>
      </w:r>
      <w:r>
        <w:rPr>
          <w:rFonts w:ascii="Georgia" w:hAnsi="Georgia"/>
          <w:b/>
          <w:color w:val="003366"/>
          <w:sz w:val="20"/>
          <w:szCs w:val="20"/>
        </w:rPr>
        <w:t xml:space="preserve"> 1</w:t>
      </w:r>
      <w:r w:rsidR="00C41261">
        <w:rPr>
          <w:rFonts w:ascii="Georgia" w:hAnsi="Georgia"/>
          <w:b/>
          <w:color w:val="003366"/>
          <w:sz w:val="20"/>
          <w:szCs w:val="20"/>
        </w:rPr>
        <w:t>5 февраля</w:t>
      </w:r>
      <w:r w:rsidRPr="008A39BF">
        <w:rPr>
          <w:rFonts w:ascii="Georgia" w:hAnsi="Georgia"/>
          <w:b/>
          <w:color w:val="003366"/>
          <w:sz w:val="20"/>
          <w:szCs w:val="20"/>
        </w:rPr>
        <w:t xml:space="preserve"> </w:t>
      </w:r>
      <w:r w:rsidRPr="008A39BF">
        <w:rPr>
          <w:rFonts w:ascii="Georgia" w:hAnsi="Georgia"/>
          <w:b/>
          <w:color w:val="003366"/>
          <w:sz w:val="20"/>
          <w:szCs w:val="20"/>
          <w:u w:val="single"/>
        </w:rPr>
        <w:t>201</w:t>
      </w:r>
      <w:r w:rsidR="00C41261">
        <w:rPr>
          <w:rFonts w:ascii="Georgia" w:hAnsi="Georgia"/>
          <w:b/>
          <w:color w:val="003366"/>
          <w:sz w:val="20"/>
          <w:szCs w:val="20"/>
          <w:u w:val="single"/>
        </w:rPr>
        <w:t>7</w:t>
      </w:r>
      <w:r w:rsidRPr="008A39BF">
        <w:rPr>
          <w:rFonts w:ascii="Georgia" w:hAnsi="Georgia"/>
          <w:b/>
          <w:color w:val="003366"/>
          <w:sz w:val="20"/>
          <w:szCs w:val="20"/>
          <w:u w:val="single"/>
        </w:rPr>
        <w:t xml:space="preserve"> г</w:t>
      </w:r>
      <w:r w:rsidRPr="008A39BF">
        <w:rPr>
          <w:rFonts w:ascii="Georgia" w:hAnsi="Georgia"/>
          <w:b/>
          <w:color w:val="000000"/>
          <w:sz w:val="20"/>
          <w:szCs w:val="20"/>
        </w:rPr>
        <w:t>.</w:t>
      </w:r>
      <w:r w:rsidRPr="008A39BF">
        <w:rPr>
          <w:rFonts w:ascii="Georgia" w:hAnsi="Georgia"/>
          <w:color w:val="000000"/>
          <w:sz w:val="20"/>
          <w:szCs w:val="20"/>
        </w:rPr>
        <w:t xml:space="preserve"> прислать заявку (оформление см. в приложении) и выслать </w:t>
      </w:r>
      <w:r>
        <w:rPr>
          <w:rFonts w:ascii="Georgia" w:hAnsi="Georgia"/>
          <w:color w:val="000000"/>
          <w:sz w:val="20"/>
          <w:szCs w:val="20"/>
        </w:rPr>
        <w:t>статью</w:t>
      </w:r>
      <w:r w:rsidRPr="008A39BF">
        <w:rPr>
          <w:rFonts w:ascii="Georgia" w:hAnsi="Georgia"/>
          <w:color w:val="000000"/>
          <w:sz w:val="20"/>
          <w:szCs w:val="20"/>
        </w:rPr>
        <w:t xml:space="preserve"> по адресу: </w:t>
      </w:r>
      <w:hyperlink r:id="rId5" w:history="1">
        <w:r w:rsidRPr="008A39BF">
          <w:rPr>
            <w:rStyle w:val="a6"/>
            <w:rFonts w:ascii="Georgia" w:hAnsi="Georgia"/>
            <w:sz w:val="20"/>
            <w:szCs w:val="20"/>
            <w:lang w:val="en-US"/>
          </w:rPr>
          <w:t>Lozbenev</w:t>
        </w:r>
        <w:r w:rsidRPr="008A39BF">
          <w:rPr>
            <w:rStyle w:val="a6"/>
            <w:rFonts w:ascii="Georgia" w:hAnsi="Georgia"/>
            <w:sz w:val="20"/>
            <w:szCs w:val="20"/>
          </w:rPr>
          <w:t>.</w:t>
        </w:r>
        <w:r w:rsidRPr="008A39BF">
          <w:rPr>
            <w:rStyle w:val="a6"/>
            <w:rFonts w:ascii="Georgia" w:hAnsi="Georgia"/>
            <w:sz w:val="20"/>
            <w:szCs w:val="20"/>
            <w:lang w:val="en-US"/>
          </w:rPr>
          <w:t>I</w:t>
        </w:r>
        <w:r w:rsidRPr="008A39BF">
          <w:rPr>
            <w:rStyle w:val="a6"/>
            <w:rFonts w:ascii="Georgia" w:hAnsi="Georgia"/>
            <w:sz w:val="20"/>
            <w:szCs w:val="20"/>
          </w:rPr>
          <w:t>@</w:t>
        </w:r>
        <w:r w:rsidRPr="008A39BF">
          <w:rPr>
            <w:rStyle w:val="a6"/>
            <w:rFonts w:ascii="Georgia" w:hAnsi="Georgia"/>
            <w:sz w:val="20"/>
            <w:szCs w:val="20"/>
            <w:lang w:val="en-US"/>
          </w:rPr>
          <w:t>mfua</w:t>
        </w:r>
        <w:r w:rsidRPr="008A39BF">
          <w:rPr>
            <w:rStyle w:val="a6"/>
            <w:rFonts w:ascii="Georgia" w:hAnsi="Georgia"/>
            <w:sz w:val="20"/>
            <w:szCs w:val="20"/>
          </w:rPr>
          <w:t>.</w:t>
        </w:r>
        <w:r w:rsidRPr="008A39BF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</w:hyperlink>
      <w:r w:rsidRPr="008A39BF">
        <w:rPr>
          <w:rFonts w:ascii="Georgia" w:hAnsi="Georgia"/>
          <w:color w:val="000000"/>
          <w:sz w:val="20"/>
          <w:szCs w:val="20"/>
        </w:rPr>
        <w:t xml:space="preserve">; </w:t>
      </w:r>
      <w:hyperlink r:id="rId6" w:history="1">
        <w:r w:rsidRPr="002A0916">
          <w:rPr>
            <w:rStyle w:val="a6"/>
            <w:rFonts w:ascii="Georgia" w:hAnsi="Georgia"/>
            <w:sz w:val="20"/>
            <w:szCs w:val="20"/>
            <w:lang w:val="en-US"/>
          </w:rPr>
          <w:t>igor</w:t>
        </w:r>
        <w:r w:rsidRPr="002A0916">
          <w:rPr>
            <w:rStyle w:val="a6"/>
            <w:rFonts w:ascii="Georgia" w:hAnsi="Georgia"/>
            <w:sz w:val="20"/>
            <w:szCs w:val="20"/>
          </w:rPr>
          <w:t>_1511@</w:t>
        </w:r>
        <w:r w:rsidRPr="002A0916">
          <w:rPr>
            <w:rStyle w:val="a6"/>
            <w:rFonts w:ascii="Georgia" w:hAnsi="Georgia"/>
            <w:sz w:val="20"/>
            <w:szCs w:val="20"/>
            <w:lang w:val="en-US"/>
          </w:rPr>
          <w:t>mail</w:t>
        </w:r>
        <w:r w:rsidRPr="002A0916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2A0916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Georgia" w:hAnsi="Georgia"/>
          <w:sz w:val="20"/>
          <w:szCs w:val="20"/>
        </w:rPr>
        <w:t>. Всем участникам будет выслан электронный сборник конференции. Аннотация сборника будет выложена на сайте МФЮА.</w:t>
      </w:r>
    </w:p>
    <w:p w:rsidR="0081480C" w:rsidRPr="008A39BF" w:rsidRDefault="0081480C" w:rsidP="0081480C">
      <w:pPr>
        <w:shd w:val="clear" w:color="auto" w:fill="C2D69B"/>
        <w:tabs>
          <w:tab w:val="left" w:pos="0"/>
          <w:tab w:val="center" w:pos="4677"/>
          <w:tab w:val="left" w:pos="5640"/>
        </w:tabs>
        <w:ind w:right="-284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Приглашаем принять участие в </w:t>
      </w:r>
      <w:r w:rsidRPr="00D9737D">
        <w:rPr>
          <w:rFonts w:ascii="Georgia" w:hAnsi="Georgia"/>
          <w:sz w:val="20"/>
          <w:szCs w:val="20"/>
        </w:rPr>
        <w:t xml:space="preserve">конференции: </w:t>
      </w:r>
      <w:r>
        <w:rPr>
          <w:rFonts w:ascii="Georgia" w:hAnsi="Georgia"/>
          <w:sz w:val="20"/>
          <w:szCs w:val="20"/>
        </w:rPr>
        <w:t>п</w:t>
      </w:r>
      <w:r>
        <w:rPr>
          <w:rFonts w:ascii="Georgia" w:hAnsi="Georgia"/>
          <w:color w:val="000000"/>
          <w:sz w:val="20"/>
          <w:szCs w:val="20"/>
        </w:rPr>
        <w:t xml:space="preserve">реподавателей российских и зарубежных </w:t>
      </w:r>
      <w:r w:rsidR="001C5D72">
        <w:rPr>
          <w:rFonts w:ascii="Georgia" w:hAnsi="Georgia"/>
          <w:color w:val="000000"/>
          <w:sz w:val="20"/>
          <w:szCs w:val="20"/>
        </w:rPr>
        <w:t>вуз</w:t>
      </w:r>
      <w:r>
        <w:rPr>
          <w:rFonts w:ascii="Georgia" w:hAnsi="Georgia"/>
          <w:color w:val="000000"/>
          <w:sz w:val="20"/>
          <w:szCs w:val="20"/>
        </w:rPr>
        <w:t>ов, деятелей науки, всех интересующихся историей, научной, культурной и религиозной жизнью нашей страны</w:t>
      </w:r>
    </w:p>
    <w:p w:rsidR="008F2311" w:rsidRPr="008A39BF" w:rsidRDefault="008F2311" w:rsidP="008F2311">
      <w:pPr>
        <w:shd w:val="clear" w:color="auto" w:fill="C2D69B"/>
        <w:tabs>
          <w:tab w:val="left" w:pos="720"/>
          <w:tab w:val="center" w:pos="4677"/>
          <w:tab w:val="left" w:pos="5640"/>
        </w:tabs>
        <w:ind w:right="-284" w:firstLine="720"/>
        <w:jc w:val="both"/>
        <w:rPr>
          <w:rFonts w:ascii="Georgia" w:eastAsia="Symbol" w:hAnsi="Georgia"/>
          <w:color w:val="000000"/>
          <w:sz w:val="20"/>
          <w:szCs w:val="20"/>
        </w:rPr>
      </w:pPr>
      <w:r w:rsidRPr="008A39BF">
        <w:rPr>
          <w:rFonts w:ascii="Georgia" w:eastAsia="Symbol" w:hAnsi="Georgia"/>
          <w:color w:val="000000"/>
          <w:sz w:val="20"/>
          <w:szCs w:val="20"/>
        </w:rPr>
        <w:t>              </w:t>
      </w:r>
      <w:r>
        <w:rPr>
          <w:rFonts w:ascii="Georgia" w:hAnsi="Georgia"/>
          <w:b/>
          <w:i/>
          <w:color w:val="002060"/>
          <w:sz w:val="20"/>
          <w:szCs w:val="20"/>
        </w:rPr>
        <w:t>Секции конференции</w:t>
      </w:r>
      <w:r w:rsidRPr="008A39BF">
        <w:rPr>
          <w:rFonts w:ascii="Georgia" w:hAnsi="Georgia"/>
          <w:b/>
          <w:i/>
          <w:color w:val="002060"/>
          <w:sz w:val="20"/>
          <w:szCs w:val="20"/>
        </w:rPr>
        <w:t>:</w:t>
      </w:r>
      <w:r w:rsidRPr="008A39BF">
        <w:rPr>
          <w:rFonts w:ascii="Georgia" w:eastAsia="Symbol" w:hAnsi="Georgia"/>
          <w:color w:val="000000"/>
          <w:sz w:val="20"/>
          <w:szCs w:val="20"/>
        </w:rPr>
        <w:t xml:space="preserve">            </w:t>
      </w:r>
    </w:p>
    <w:p w:rsidR="00A4130B" w:rsidRPr="00A4130B" w:rsidRDefault="00A4130B" w:rsidP="00376316">
      <w:pPr>
        <w:pStyle w:val="a3"/>
        <w:numPr>
          <w:ilvl w:val="0"/>
          <w:numId w:val="1"/>
        </w:numPr>
        <w:shd w:val="clear" w:color="auto" w:fill="C2D69B"/>
        <w:tabs>
          <w:tab w:val="left" w:pos="720"/>
          <w:tab w:val="center" w:pos="4677"/>
          <w:tab w:val="left" w:pos="5640"/>
        </w:tabs>
        <w:spacing w:after="0" w:line="240" w:lineRule="auto"/>
        <w:ind w:left="720" w:right="-284" w:hanging="720"/>
        <w:contextualSpacing w:val="0"/>
        <w:jc w:val="both"/>
        <w:rPr>
          <w:rFonts w:ascii="Georgia" w:hAnsi="Georgia"/>
          <w:b/>
          <w:color w:val="000000"/>
          <w:sz w:val="20"/>
          <w:szCs w:val="20"/>
        </w:rPr>
      </w:pPr>
      <w:r w:rsidRPr="00A4130B">
        <w:rPr>
          <w:rFonts w:ascii="Georgia" w:hAnsi="Georgia"/>
          <w:b/>
          <w:color w:val="000000"/>
          <w:sz w:val="20"/>
          <w:szCs w:val="20"/>
        </w:rPr>
        <w:t xml:space="preserve">Исторические переломы </w:t>
      </w:r>
      <w:r w:rsidR="00861FEE">
        <w:rPr>
          <w:rFonts w:ascii="Georgia" w:hAnsi="Georgia"/>
          <w:b/>
          <w:color w:val="000000"/>
          <w:sz w:val="20"/>
          <w:szCs w:val="20"/>
        </w:rPr>
        <w:t xml:space="preserve">эпох </w:t>
      </w:r>
      <w:r w:rsidRPr="00A4130B">
        <w:rPr>
          <w:rFonts w:ascii="Georgia" w:hAnsi="Georgia"/>
          <w:b/>
          <w:color w:val="000000"/>
          <w:sz w:val="20"/>
          <w:szCs w:val="20"/>
        </w:rPr>
        <w:t>и их отражение в философс</w:t>
      </w:r>
      <w:r w:rsidR="00861FEE">
        <w:rPr>
          <w:rFonts w:ascii="Georgia" w:hAnsi="Georgia"/>
          <w:b/>
          <w:color w:val="000000"/>
          <w:sz w:val="20"/>
          <w:szCs w:val="20"/>
        </w:rPr>
        <w:t>кой мысли прошлого и настоящего.</w:t>
      </w:r>
    </w:p>
    <w:p w:rsidR="004843B9" w:rsidRPr="004843B9" w:rsidRDefault="004843B9" w:rsidP="00376316">
      <w:pPr>
        <w:pStyle w:val="a3"/>
        <w:numPr>
          <w:ilvl w:val="0"/>
          <w:numId w:val="1"/>
        </w:numPr>
        <w:shd w:val="clear" w:color="auto" w:fill="C2D69B"/>
        <w:tabs>
          <w:tab w:val="left" w:pos="720"/>
          <w:tab w:val="center" w:pos="4677"/>
          <w:tab w:val="left" w:pos="5640"/>
        </w:tabs>
        <w:spacing w:after="0" w:line="240" w:lineRule="auto"/>
        <w:ind w:left="720" w:right="-284" w:hanging="720"/>
        <w:contextualSpacing w:val="0"/>
        <w:jc w:val="both"/>
        <w:rPr>
          <w:rFonts w:ascii="Georgia" w:hAnsi="Georgia"/>
          <w:b/>
          <w:color w:val="000000"/>
          <w:sz w:val="20"/>
          <w:szCs w:val="20"/>
        </w:rPr>
      </w:pPr>
      <w:r w:rsidRPr="004843B9">
        <w:rPr>
          <w:rFonts w:ascii="Georgia" w:hAnsi="Georgia"/>
          <w:b/>
          <w:color w:val="000000"/>
          <w:sz w:val="20"/>
          <w:szCs w:val="20"/>
        </w:rPr>
        <w:t>Общество на переломе эпох: история и современность</w:t>
      </w:r>
      <w:r>
        <w:rPr>
          <w:rFonts w:ascii="Georgia" w:hAnsi="Georgia"/>
          <w:b/>
          <w:color w:val="000000"/>
          <w:sz w:val="20"/>
          <w:szCs w:val="20"/>
        </w:rPr>
        <w:t>.</w:t>
      </w:r>
    </w:p>
    <w:p w:rsidR="008F2311" w:rsidRPr="004843B9" w:rsidRDefault="008F2311" w:rsidP="008F2311">
      <w:pPr>
        <w:pStyle w:val="a3"/>
        <w:numPr>
          <w:ilvl w:val="0"/>
          <w:numId w:val="1"/>
        </w:numPr>
        <w:shd w:val="clear" w:color="auto" w:fill="C2D69B"/>
        <w:tabs>
          <w:tab w:val="left" w:pos="720"/>
          <w:tab w:val="center" w:pos="4677"/>
          <w:tab w:val="left" w:pos="5640"/>
        </w:tabs>
        <w:spacing w:after="0" w:line="240" w:lineRule="auto"/>
        <w:ind w:left="720" w:right="-284" w:hanging="720"/>
        <w:contextualSpacing w:val="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 xml:space="preserve">Личность </w:t>
      </w:r>
      <w:r w:rsidRPr="00510CC2">
        <w:rPr>
          <w:rFonts w:ascii="Times New Roman" w:hAnsi="Times New Roman" w:cs="Times New Roman"/>
          <w:b/>
        </w:rPr>
        <w:t xml:space="preserve">и ее роль </w:t>
      </w:r>
      <w:r w:rsidR="004843B9">
        <w:rPr>
          <w:rFonts w:ascii="Times New Roman" w:hAnsi="Times New Roman" w:cs="Times New Roman"/>
          <w:b/>
        </w:rPr>
        <w:t>на переломе эпох.</w:t>
      </w:r>
    </w:p>
    <w:p w:rsidR="004843B9" w:rsidRDefault="004B7CD5" w:rsidP="008F2311">
      <w:pPr>
        <w:pStyle w:val="a3"/>
        <w:numPr>
          <w:ilvl w:val="0"/>
          <w:numId w:val="1"/>
        </w:numPr>
        <w:shd w:val="clear" w:color="auto" w:fill="C2D69B"/>
        <w:tabs>
          <w:tab w:val="left" w:pos="720"/>
          <w:tab w:val="center" w:pos="4677"/>
          <w:tab w:val="left" w:pos="5640"/>
        </w:tabs>
        <w:spacing w:after="0" w:line="240" w:lineRule="auto"/>
        <w:ind w:left="720" w:right="-284" w:hanging="720"/>
        <w:contextualSpacing w:val="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 xml:space="preserve">Исторические вызовы России. Общество и личность в переломные эпохи российской истории. </w:t>
      </w:r>
    </w:p>
    <w:p w:rsidR="004B7CD5" w:rsidRPr="00510CC2" w:rsidRDefault="004B7CD5" w:rsidP="008F2311">
      <w:pPr>
        <w:pStyle w:val="a3"/>
        <w:numPr>
          <w:ilvl w:val="0"/>
          <w:numId w:val="1"/>
        </w:numPr>
        <w:shd w:val="clear" w:color="auto" w:fill="C2D69B"/>
        <w:tabs>
          <w:tab w:val="left" w:pos="720"/>
          <w:tab w:val="center" w:pos="4677"/>
          <w:tab w:val="left" w:pos="5640"/>
        </w:tabs>
        <w:spacing w:after="0" w:line="240" w:lineRule="auto"/>
        <w:ind w:left="720" w:right="-284" w:hanging="720"/>
        <w:contextualSpacing w:val="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Россия в 1917 г.</w:t>
      </w:r>
      <w:r w:rsidR="001C5D72">
        <w:rPr>
          <w:rFonts w:ascii="Georgia" w:hAnsi="Georgia"/>
          <w:b/>
          <w:color w:val="000000"/>
          <w:sz w:val="20"/>
          <w:szCs w:val="20"/>
        </w:rPr>
        <w:t>: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1C5D72">
        <w:rPr>
          <w:rFonts w:ascii="Georgia" w:hAnsi="Georgia"/>
          <w:b/>
          <w:color w:val="000000"/>
          <w:sz w:val="20"/>
          <w:szCs w:val="20"/>
        </w:rPr>
        <w:t>и</w:t>
      </w:r>
      <w:r>
        <w:rPr>
          <w:rFonts w:ascii="Georgia" w:hAnsi="Georgia"/>
          <w:b/>
          <w:color w:val="000000"/>
          <w:sz w:val="20"/>
          <w:szCs w:val="20"/>
        </w:rPr>
        <w:t xml:space="preserve">стория, документоведение, историография. </w:t>
      </w:r>
    </w:p>
    <w:p w:rsidR="008F2311" w:rsidRPr="008A39BF" w:rsidRDefault="008F2311" w:rsidP="008F2311">
      <w:pPr>
        <w:shd w:val="clear" w:color="auto" w:fill="C2D69B"/>
        <w:tabs>
          <w:tab w:val="left" w:pos="720"/>
          <w:tab w:val="center" w:pos="4677"/>
          <w:tab w:val="left" w:pos="5640"/>
        </w:tabs>
        <w:ind w:right="-284" w:firstLine="709"/>
        <w:jc w:val="both"/>
        <w:rPr>
          <w:rFonts w:ascii="Georgia" w:hAnsi="Georgia"/>
          <w:color w:val="000000"/>
          <w:sz w:val="20"/>
          <w:szCs w:val="20"/>
        </w:rPr>
      </w:pPr>
      <w:r w:rsidRPr="008A39BF">
        <w:rPr>
          <w:rFonts w:ascii="Georgia" w:hAnsi="Georgia"/>
          <w:b/>
          <w:i/>
          <w:color w:val="002060"/>
          <w:sz w:val="20"/>
          <w:szCs w:val="20"/>
        </w:rPr>
        <w:t xml:space="preserve">Требования к оформлению текста </w:t>
      </w:r>
      <w:r w:rsidR="0081480C">
        <w:rPr>
          <w:rFonts w:ascii="Georgia" w:hAnsi="Georgia"/>
          <w:b/>
          <w:i/>
          <w:color w:val="002060"/>
          <w:sz w:val="20"/>
          <w:szCs w:val="20"/>
        </w:rPr>
        <w:t>сообщения</w:t>
      </w:r>
      <w:r w:rsidRPr="008A39BF">
        <w:rPr>
          <w:rFonts w:ascii="Georgia" w:hAnsi="Georgia"/>
          <w:b/>
          <w:i/>
          <w:color w:val="002060"/>
          <w:sz w:val="20"/>
          <w:szCs w:val="20"/>
        </w:rPr>
        <w:t xml:space="preserve"> (доклада):</w:t>
      </w:r>
      <w:r w:rsidRPr="008A39BF">
        <w:rPr>
          <w:rFonts w:ascii="Georgia" w:hAnsi="Georgia"/>
          <w:color w:val="000000"/>
          <w:sz w:val="20"/>
          <w:szCs w:val="20"/>
        </w:rPr>
        <w:t xml:space="preserve"> в текстовом редакторе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MS</w:t>
      </w:r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Word</w:t>
      </w:r>
      <w:r w:rsidRPr="008A39BF">
        <w:rPr>
          <w:rFonts w:ascii="Georgia" w:hAnsi="Georgia"/>
          <w:color w:val="000000"/>
          <w:sz w:val="20"/>
          <w:szCs w:val="20"/>
        </w:rPr>
        <w:t xml:space="preserve">, объем до </w:t>
      </w:r>
      <w:r w:rsidR="001C5D72">
        <w:rPr>
          <w:rFonts w:ascii="Georgia" w:hAnsi="Georgia"/>
          <w:color w:val="000000"/>
          <w:sz w:val="20"/>
          <w:szCs w:val="20"/>
        </w:rPr>
        <w:t>10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</w:rPr>
        <w:t xml:space="preserve">000 знаков; все поля по 20 мм, шрифт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Times</w:t>
      </w:r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New</w:t>
      </w:r>
      <w:r w:rsidRPr="008A39BF">
        <w:rPr>
          <w:rFonts w:ascii="Georgia" w:hAnsi="Georgia"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  <w:lang w:val="en-US"/>
        </w:rPr>
        <w:t>Roman</w:t>
      </w:r>
      <w:r w:rsidRPr="008A39BF">
        <w:rPr>
          <w:rFonts w:ascii="Georgia" w:hAnsi="Georgia"/>
          <w:color w:val="000000"/>
          <w:sz w:val="20"/>
          <w:szCs w:val="20"/>
        </w:rPr>
        <w:t>, размер – 14, междустрочный интервал одинарный, выравнивание по ширине, номера страниц не проставляются. Краткая аннотация на русском языке (2-3 предложения, шрифт 12, выравнивание по ширине), ключевые слова. Сноски постраничные, нумерация сплошная. Язык: русский. В заглавии работы, в правом верхнем углу, указать фамилию, имя, отчество, место жительства и место учебы (работы) автора.</w:t>
      </w:r>
      <w:bookmarkStart w:id="0" w:name="_GoBack"/>
      <w:bookmarkEnd w:id="0"/>
    </w:p>
    <w:p w:rsidR="008F2311" w:rsidRPr="008A39BF" w:rsidRDefault="008F2311" w:rsidP="008F2311">
      <w:pPr>
        <w:pStyle w:val="a7"/>
        <w:shd w:val="clear" w:color="auto" w:fill="C2D69B"/>
        <w:ind w:right="-284" w:firstLine="709"/>
        <w:rPr>
          <w:rFonts w:ascii="Georgia" w:hAnsi="Georgia" w:cs="Tahoma"/>
          <w:color w:val="000000"/>
          <w:sz w:val="20"/>
          <w:szCs w:val="20"/>
        </w:rPr>
      </w:pPr>
      <w:r w:rsidRPr="008A39BF">
        <w:rPr>
          <w:rFonts w:ascii="Georgia" w:hAnsi="Georgia"/>
          <w:color w:val="000000"/>
          <w:sz w:val="20"/>
          <w:szCs w:val="20"/>
        </w:rPr>
        <w:t xml:space="preserve">Участие в работе конференции </w:t>
      </w:r>
      <w:r w:rsidRPr="001C5D72">
        <w:rPr>
          <w:rFonts w:ascii="Georgia" w:hAnsi="Georgia"/>
          <w:b/>
          <w:color w:val="000000"/>
          <w:sz w:val="20"/>
          <w:szCs w:val="20"/>
        </w:rPr>
        <w:t>бесплатное</w:t>
      </w:r>
      <w:r w:rsidRPr="008A39BF">
        <w:rPr>
          <w:rFonts w:ascii="Georgia" w:hAnsi="Georgia"/>
          <w:color w:val="000000"/>
          <w:sz w:val="20"/>
          <w:szCs w:val="20"/>
        </w:rPr>
        <w:t xml:space="preserve">. </w:t>
      </w:r>
    </w:p>
    <w:p w:rsidR="008F2311" w:rsidRDefault="008F2311" w:rsidP="008F2311">
      <w:pPr>
        <w:shd w:val="clear" w:color="auto" w:fill="C2D69B"/>
        <w:tabs>
          <w:tab w:val="left" w:pos="720"/>
          <w:tab w:val="center" w:pos="4677"/>
          <w:tab w:val="left" w:pos="5640"/>
        </w:tabs>
        <w:ind w:right="-284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i/>
          <w:color w:val="002060"/>
          <w:sz w:val="20"/>
          <w:szCs w:val="20"/>
        </w:rPr>
        <w:tab/>
      </w:r>
      <w:r w:rsidRPr="008A39BF">
        <w:rPr>
          <w:rFonts w:ascii="Georgia" w:hAnsi="Georgia"/>
          <w:b/>
          <w:i/>
          <w:color w:val="002060"/>
          <w:sz w:val="20"/>
          <w:szCs w:val="20"/>
        </w:rPr>
        <w:t>Рабочий язык конференции:</w:t>
      </w:r>
      <w:r w:rsidRPr="008A39BF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8A39BF">
        <w:rPr>
          <w:rFonts w:ascii="Georgia" w:hAnsi="Georgia"/>
          <w:color w:val="000000"/>
          <w:sz w:val="20"/>
          <w:szCs w:val="20"/>
        </w:rPr>
        <w:t>русский.</w:t>
      </w:r>
    </w:p>
    <w:p w:rsidR="008F2311" w:rsidRPr="00CB3522" w:rsidRDefault="008F2311" w:rsidP="008F2311">
      <w:pPr>
        <w:shd w:val="clear" w:color="auto" w:fill="C2D69B"/>
        <w:tabs>
          <w:tab w:val="left" w:pos="720"/>
          <w:tab w:val="center" w:pos="4677"/>
          <w:tab w:val="left" w:pos="5640"/>
        </w:tabs>
        <w:ind w:right="-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35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итогам работы конференции планируется издание электронного сборника материалов конференции с присвоением </w:t>
      </w:r>
      <w:r w:rsidRPr="00CB352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ISBN</w:t>
      </w:r>
      <w:r w:rsidRPr="00CB35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размещением в базе данных РИНЦ</w:t>
      </w:r>
    </w:p>
    <w:p w:rsidR="008F2311" w:rsidRDefault="008F2311" w:rsidP="008F2311">
      <w:pPr>
        <w:pStyle w:val="a7"/>
        <w:shd w:val="clear" w:color="auto" w:fill="C2D69B"/>
        <w:ind w:right="-284"/>
        <w:rPr>
          <w:rStyle w:val="a8"/>
          <w:rFonts w:ascii="Georgia" w:hAnsi="Georgia"/>
          <w:i/>
          <w:iCs/>
          <w:color w:val="002060"/>
          <w:sz w:val="20"/>
          <w:szCs w:val="20"/>
        </w:rPr>
      </w:pPr>
      <w:r w:rsidRPr="008A39BF">
        <w:rPr>
          <w:rStyle w:val="a8"/>
          <w:rFonts w:ascii="Georgia" w:hAnsi="Georgia"/>
          <w:i/>
          <w:iCs/>
          <w:color w:val="002060"/>
          <w:sz w:val="20"/>
          <w:szCs w:val="20"/>
        </w:rPr>
        <w:t xml:space="preserve">Ответственный за организацию конференции: </w:t>
      </w:r>
    </w:p>
    <w:p w:rsidR="008F2311" w:rsidRPr="008A39BF" w:rsidRDefault="008F2311" w:rsidP="008F2311">
      <w:pPr>
        <w:pStyle w:val="a7"/>
        <w:shd w:val="clear" w:color="auto" w:fill="C2D69B"/>
        <w:ind w:right="-284"/>
        <w:rPr>
          <w:rFonts w:ascii="Georgia" w:hAnsi="Georgia"/>
          <w:sz w:val="20"/>
          <w:szCs w:val="20"/>
        </w:rPr>
      </w:pPr>
      <w:r w:rsidRPr="008A39BF">
        <w:rPr>
          <w:rStyle w:val="a8"/>
          <w:rFonts w:ascii="Georgia" w:hAnsi="Georgia"/>
          <w:i/>
          <w:iCs/>
          <w:sz w:val="20"/>
          <w:szCs w:val="20"/>
        </w:rPr>
        <w:t xml:space="preserve">д.и.н. Лозбенев Игорь Николаевич тел. 8(906) 760-28-01; </w:t>
      </w:r>
      <w:r w:rsidRPr="008A39BF">
        <w:rPr>
          <w:rStyle w:val="a8"/>
          <w:rFonts w:ascii="Georgia" w:hAnsi="Georgia"/>
          <w:i/>
          <w:iCs/>
          <w:sz w:val="20"/>
          <w:szCs w:val="20"/>
        </w:rPr>
        <w:br/>
      </w:r>
      <w:r w:rsidRPr="008A39BF">
        <w:rPr>
          <w:rStyle w:val="a8"/>
          <w:rFonts w:ascii="Georgia" w:hAnsi="Georgia"/>
          <w:i/>
          <w:iCs/>
          <w:sz w:val="20"/>
          <w:szCs w:val="20"/>
          <w:lang w:val="en-US"/>
        </w:rPr>
        <w:t>e</w:t>
      </w:r>
      <w:r w:rsidRPr="008A39BF">
        <w:rPr>
          <w:rStyle w:val="a8"/>
          <w:rFonts w:ascii="Georgia" w:hAnsi="Georgia"/>
          <w:i/>
          <w:iCs/>
          <w:sz w:val="20"/>
          <w:szCs w:val="20"/>
        </w:rPr>
        <w:t>-</w:t>
      </w:r>
      <w:r w:rsidRPr="008A39BF">
        <w:rPr>
          <w:rStyle w:val="a8"/>
          <w:rFonts w:ascii="Georgia" w:hAnsi="Georgia"/>
          <w:i/>
          <w:iCs/>
          <w:sz w:val="20"/>
          <w:szCs w:val="20"/>
          <w:lang w:val="en-US"/>
        </w:rPr>
        <w:t>mail</w:t>
      </w:r>
      <w:r w:rsidRPr="008A39BF">
        <w:rPr>
          <w:rStyle w:val="a8"/>
          <w:rFonts w:ascii="Georgia" w:hAnsi="Georgia"/>
          <w:i/>
          <w:iCs/>
          <w:sz w:val="20"/>
          <w:szCs w:val="20"/>
        </w:rPr>
        <w:t xml:space="preserve"> </w:t>
      </w:r>
      <w:hyperlink r:id="rId7" w:history="1">
        <w:r w:rsidRPr="008A39BF">
          <w:rPr>
            <w:rStyle w:val="a6"/>
            <w:rFonts w:ascii="Georgia" w:hAnsi="Georgia"/>
            <w:i/>
            <w:color w:val="000000"/>
            <w:sz w:val="20"/>
            <w:szCs w:val="20"/>
            <w:lang w:val="en-US"/>
          </w:rPr>
          <w:t>Lozbenev</w:t>
        </w:r>
        <w:r w:rsidRPr="008A39BF">
          <w:rPr>
            <w:rStyle w:val="a6"/>
            <w:rFonts w:ascii="Georgia" w:hAnsi="Georgia"/>
            <w:i/>
            <w:color w:val="000000"/>
            <w:sz w:val="20"/>
            <w:szCs w:val="20"/>
          </w:rPr>
          <w:t>.</w:t>
        </w:r>
        <w:r w:rsidRPr="008A39BF">
          <w:rPr>
            <w:rStyle w:val="a6"/>
            <w:rFonts w:ascii="Georgia" w:hAnsi="Georgia"/>
            <w:i/>
            <w:color w:val="000000"/>
            <w:sz w:val="20"/>
            <w:szCs w:val="20"/>
            <w:lang w:val="en-US"/>
          </w:rPr>
          <w:t>I</w:t>
        </w:r>
        <w:r w:rsidRPr="008A39BF">
          <w:rPr>
            <w:rStyle w:val="a6"/>
            <w:rFonts w:ascii="Georgia" w:hAnsi="Georgia"/>
            <w:i/>
            <w:color w:val="000000"/>
            <w:sz w:val="20"/>
            <w:szCs w:val="20"/>
          </w:rPr>
          <w:t>@</w:t>
        </w:r>
        <w:r w:rsidRPr="008A39BF">
          <w:rPr>
            <w:rStyle w:val="a6"/>
            <w:rFonts w:ascii="Georgia" w:hAnsi="Georgia"/>
            <w:i/>
            <w:color w:val="000000"/>
            <w:sz w:val="20"/>
            <w:szCs w:val="20"/>
            <w:lang w:val="en-US"/>
          </w:rPr>
          <w:t>mfua</w:t>
        </w:r>
        <w:r w:rsidRPr="008A39BF">
          <w:rPr>
            <w:rStyle w:val="a6"/>
            <w:rFonts w:ascii="Georgia" w:hAnsi="Georgia"/>
            <w:i/>
            <w:color w:val="000000"/>
            <w:sz w:val="20"/>
            <w:szCs w:val="20"/>
          </w:rPr>
          <w:t>.</w:t>
        </w:r>
        <w:proofErr w:type="spellStart"/>
        <w:r w:rsidRPr="008A39BF">
          <w:rPr>
            <w:rStyle w:val="a6"/>
            <w:rFonts w:ascii="Georgia" w:hAnsi="Georgia"/>
            <w:i/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8A39BF">
        <w:rPr>
          <w:rFonts w:ascii="Georgia" w:hAnsi="Georgia"/>
          <w:color w:val="000000"/>
          <w:sz w:val="20"/>
          <w:szCs w:val="20"/>
        </w:rPr>
        <w:t xml:space="preserve">; </w:t>
      </w:r>
      <w:proofErr w:type="spellStart"/>
      <w:r w:rsidRPr="008A39BF">
        <w:rPr>
          <w:rStyle w:val="a8"/>
          <w:rFonts w:ascii="Georgia" w:hAnsi="Georgia"/>
          <w:i/>
          <w:iCs/>
          <w:sz w:val="20"/>
          <w:szCs w:val="20"/>
          <w:lang w:val="en-US"/>
        </w:rPr>
        <w:t>igor</w:t>
      </w:r>
      <w:proofErr w:type="spellEnd"/>
      <w:r w:rsidRPr="008A39BF">
        <w:rPr>
          <w:rStyle w:val="a8"/>
          <w:rFonts w:ascii="Georgia" w:hAnsi="Georgia"/>
          <w:i/>
          <w:iCs/>
          <w:sz w:val="20"/>
          <w:szCs w:val="20"/>
        </w:rPr>
        <w:t xml:space="preserve">_1511@ </w:t>
      </w:r>
      <w:r w:rsidRPr="008A39BF">
        <w:rPr>
          <w:rStyle w:val="a8"/>
          <w:rFonts w:ascii="Georgia" w:hAnsi="Georgia"/>
          <w:i/>
          <w:iCs/>
          <w:sz w:val="20"/>
          <w:szCs w:val="20"/>
          <w:lang w:val="en-US"/>
        </w:rPr>
        <w:t>mail</w:t>
      </w:r>
      <w:r w:rsidRPr="008A39BF">
        <w:rPr>
          <w:rStyle w:val="a8"/>
          <w:rFonts w:ascii="Georgia" w:hAnsi="Georgia"/>
          <w:i/>
          <w:iCs/>
          <w:sz w:val="20"/>
          <w:szCs w:val="20"/>
        </w:rPr>
        <w:t>.</w:t>
      </w:r>
      <w:proofErr w:type="spellStart"/>
      <w:r w:rsidRPr="008A39BF">
        <w:rPr>
          <w:rStyle w:val="a8"/>
          <w:rFonts w:ascii="Georgia" w:hAnsi="Georgia"/>
          <w:i/>
          <w:iCs/>
          <w:sz w:val="20"/>
          <w:szCs w:val="20"/>
          <w:lang w:val="en-US"/>
        </w:rPr>
        <w:t>ru</w:t>
      </w:r>
      <w:proofErr w:type="spellEnd"/>
      <w:r w:rsidRPr="008A39BF">
        <w:rPr>
          <w:rStyle w:val="a8"/>
          <w:rFonts w:ascii="Georgia" w:hAnsi="Georgia"/>
          <w:i/>
          <w:iCs/>
          <w:sz w:val="20"/>
          <w:szCs w:val="20"/>
        </w:rPr>
        <w:t xml:space="preserve"> </w:t>
      </w:r>
    </w:p>
    <w:p w:rsidR="008F2311" w:rsidRDefault="008F2311" w:rsidP="008F2311">
      <w:pPr>
        <w:shd w:val="clear" w:color="auto" w:fill="C2D69B"/>
        <w:ind w:right="-284" w:firstLine="709"/>
        <w:jc w:val="center"/>
        <w:rPr>
          <w:rFonts w:ascii="Georgia" w:hAnsi="Georgia"/>
        </w:rPr>
      </w:pPr>
      <w:r w:rsidRPr="008A39BF">
        <w:rPr>
          <w:rFonts w:ascii="Georgia" w:hAnsi="Georgia"/>
          <w:b/>
          <w:i/>
          <w:color w:val="002060"/>
          <w:sz w:val="20"/>
          <w:szCs w:val="20"/>
        </w:rPr>
        <w:t>Мы будем признательны, если Вы проинформируете о конференции Ваших коллег!</w:t>
      </w:r>
    </w:p>
    <w:p w:rsidR="008F2311" w:rsidRDefault="008F2311" w:rsidP="008F2311">
      <w:pPr>
        <w:rPr>
          <w:rFonts w:ascii="Georgia" w:hAnsi="Georgia"/>
        </w:rPr>
      </w:pPr>
    </w:p>
    <w:p w:rsidR="008F2311" w:rsidRPr="008A39BF" w:rsidRDefault="008F2311" w:rsidP="008F2311">
      <w:pPr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Приложение</w:t>
      </w:r>
    </w:p>
    <w:p w:rsidR="004B7CD5" w:rsidRDefault="004B7CD5" w:rsidP="004B7CD5">
      <w:pPr>
        <w:pStyle w:val="a7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ЗАЯВКА ДЛЯ УЧАСТИЯ</w:t>
      </w:r>
    </w:p>
    <w:p w:rsidR="004B7CD5" w:rsidRDefault="004B7CD5" w:rsidP="004B7CD5">
      <w:pPr>
        <w:pStyle w:val="Default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249"/>
        <w:gridCol w:w="3660"/>
      </w:tblGrid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 автора (полностью)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Город/Населенный пункт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работы (учебы) полностью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Ученая степень и звание автора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 научного руководителя (полностью)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Должность научного руководителя</w:t>
            </w:r>
            <w:r w:rsidR="001C5D72">
              <w:rPr>
                <w:color w:val="auto"/>
              </w:rPr>
              <w:t xml:space="preserve"> (если есть)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Ученая степень и звание научного руководителя</w:t>
            </w:r>
            <w:r w:rsidR="001C5D72">
              <w:rPr>
                <w:color w:val="auto"/>
              </w:rPr>
              <w:t xml:space="preserve"> (если есть)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1C5D72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Секция</w:t>
            </w:r>
            <w:r w:rsidR="004B7CD5">
              <w:rPr>
                <w:color w:val="auto"/>
              </w:rPr>
              <w:t xml:space="preserve"> конференции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доклада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 (с указанием индекса)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Контактный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4B7CD5" w:rsidTr="001E0C5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4B7CD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5" w:rsidRDefault="004B7CD5" w:rsidP="001E0C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E-</w:t>
            </w:r>
            <w:proofErr w:type="spellStart"/>
            <w:r>
              <w:rPr>
                <w:color w:val="auto"/>
              </w:rPr>
              <w:t>mail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5" w:rsidRDefault="004B7CD5" w:rsidP="001E0C52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8F2311" w:rsidRPr="008A39BF" w:rsidRDefault="008F2311" w:rsidP="008F2311">
      <w:pPr>
        <w:rPr>
          <w:rFonts w:ascii="Georgia" w:hAnsi="Georgia"/>
        </w:rPr>
      </w:pPr>
    </w:p>
    <w:sectPr w:rsidR="008F2311" w:rsidRPr="008A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7E50"/>
    <w:multiLevelType w:val="hybridMultilevel"/>
    <w:tmpl w:val="F676A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57C0D"/>
    <w:multiLevelType w:val="hybridMultilevel"/>
    <w:tmpl w:val="AC165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1"/>
    <w:rsid w:val="001C5D72"/>
    <w:rsid w:val="0041269F"/>
    <w:rsid w:val="004843B9"/>
    <w:rsid w:val="004B7CD5"/>
    <w:rsid w:val="004C3E55"/>
    <w:rsid w:val="00523B7D"/>
    <w:rsid w:val="0081480C"/>
    <w:rsid w:val="00861FEE"/>
    <w:rsid w:val="008F2311"/>
    <w:rsid w:val="00920E29"/>
    <w:rsid w:val="00947FFB"/>
    <w:rsid w:val="009942FB"/>
    <w:rsid w:val="00A4130B"/>
    <w:rsid w:val="00B777C4"/>
    <w:rsid w:val="00C41261"/>
    <w:rsid w:val="00D52751"/>
    <w:rsid w:val="00F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8059-7C99-4D6C-B979-BD24AC2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1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F23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231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F2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F23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F23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23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zbenev.I@mfu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_1511@mail.ru" TargetMode="External"/><Relationship Id="rId5" Type="http://schemas.openxmlformats.org/officeDocument/2006/relationships/hyperlink" Target="mailto:Lozbenev.I@mfu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Лозбенев Игорь Николаевич</dc:creator>
  <cp:keywords/>
  <dc:description/>
  <cp:lastModifiedBy>Лозбенев Игорь Николаевич</cp:lastModifiedBy>
  <cp:revision>6</cp:revision>
  <cp:lastPrinted>2016-10-18T14:30:00Z</cp:lastPrinted>
  <dcterms:created xsi:type="dcterms:W3CDTF">2016-10-18T07:55:00Z</dcterms:created>
  <dcterms:modified xsi:type="dcterms:W3CDTF">2016-10-19T05:35:00Z</dcterms:modified>
</cp:coreProperties>
</file>