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90" w:rsidRPr="00C07820" w:rsidRDefault="00CB4590" w:rsidP="00F43D21">
      <w:pPr>
        <w:spacing w:line="240" w:lineRule="auto"/>
        <w:rPr>
          <w:rStyle w:val="FontStyle13"/>
          <w:b w:val="0"/>
          <w:sz w:val="24"/>
          <w:szCs w:val="24"/>
        </w:rPr>
      </w:pPr>
      <w:r w:rsidRPr="00C07820">
        <w:rPr>
          <w:rStyle w:val="FontStyle13"/>
          <w:b w:val="0"/>
          <w:sz w:val="24"/>
          <w:szCs w:val="24"/>
        </w:rPr>
        <w:t>ФГБОУ ВПО «Северо-Осетинский государственный университет</w:t>
      </w:r>
      <w:r w:rsidR="00F43D21">
        <w:rPr>
          <w:rStyle w:val="FontStyle13"/>
          <w:b w:val="0"/>
          <w:sz w:val="24"/>
          <w:szCs w:val="24"/>
        </w:rPr>
        <w:t xml:space="preserve"> </w:t>
      </w:r>
      <w:r w:rsidRPr="00C07820">
        <w:rPr>
          <w:rStyle w:val="FontStyle13"/>
          <w:b w:val="0"/>
          <w:sz w:val="24"/>
          <w:szCs w:val="24"/>
        </w:rPr>
        <w:t xml:space="preserve">им. К.Л. Хетагурова» </w:t>
      </w:r>
    </w:p>
    <w:p w:rsidR="00CB4590" w:rsidRPr="00C07820" w:rsidRDefault="00CB4590" w:rsidP="00CB4590">
      <w:pPr>
        <w:spacing w:line="240" w:lineRule="auto"/>
        <w:jc w:val="center"/>
        <w:rPr>
          <w:rStyle w:val="FontStyle13"/>
          <w:sz w:val="24"/>
          <w:szCs w:val="24"/>
        </w:rPr>
      </w:pPr>
      <w:r w:rsidRPr="00C07820">
        <w:rPr>
          <w:rFonts w:ascii="Times New Roman" w:hAnsi="Times New Roman"/>
          <w:sz w:val="24"/>
          <w:szCs w:val="24"/>
        </w:rPr>
        <w:t>при поддержке</w:t>
      </w:r>
      <w:r w:rsidRPr="00C07820">
        <w:rPr>
          <w:rStyle w:val="FontStyle13"/>
          <w:sz w:val="24"/>
          <w:szCs w:val="24"/>
        </w:rPr>
        <w:t xml:space="preserve"> </w:t>
      </w:r>
    </w:p>
    <w:p w:rsidR="00C07820" w:rsidRPr="00C07820" w:rsidRDefault="00CB4590" w:rsidP="00CB4590">
      <w:pPr>
        <w:spacing w:line="240" w:lineRule="auto"/>
        <w:jc w:val="center"/>
        <w:rPr>
          <w:rStyle w:val="FontStyle14"/>
          <w:b w:val="0"/>
          <w:sz w:val="24"/>
          <w:szCs w:val="24"/>
        </w:rPr>
      </w:pPr>
      <w:r w:rsidRPr="00C07820">
        <w:rPr>
          <w:rStyle w:val="FontStyle13"/>
          <w:b w:val="0"/>
          <w:sz w:val="24"/>
          <w:szCs w:val="24"/>
        </w:rPr>
        <w:t xml:space="preserve">Министерства </w:t>
      </w:r>
      <w:proofErr w:type="spellStart"/>
      <w:r w:rsidRPr="00C07820">
        <w:rPr>
          <w:rStyle w:val="FontStyle13"/>
          <w:b w:val="0"/>
          <w:sz w:val="24"/>
          <w:szCs w:val="24"/>
        </w:rPr>
        <w:t>РСО-Алания</w:t>
      </w:r>
      <w:proofErr w:type="spellEnd"/>
      <w:r w:rsidRPr="00C07820">
        <w:rPr>
          <w:rStyle w:val="FontStyle13"/>
          <w:b w:val="0"/>
          <w:sz w:val="24"/>
          <w:szCs w:val="24"/>
        </w:rPr>
        <w:t xml:space="preserve"> по вопросам национальных отношений</w:t>
      </w:r>
      <w:r w:rsidR="00C07820" w:rsidRPr="00C07820">
        <w:rPr>
          <w:rStyle w:val="FontStyle14"/>
          <w:b w:val="0"/>
          <w:sz w:val="24"/>
          <w:szCs w:val="24"/>
        </w:rPr>
        <w:t xml:space="preserve"> </w:t>
      </w:r>
    </w:p>
    <w:p w:rsidR="00CB4590" w:rsidRPr="00445D3E" w:rsidRDefault="00445D3E" w:rsidP="00445D3E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п</w:t>
      </w:r>
      <w:r w:rsidR="00F43D21">
        <w:rPr>
          <w:rStyle w:val="FontStyle14"/>
          <w:b w:val="0"/>
          <w:sz w:val="24"/>
          <w:szCs w:val="24"/>
        </w:rPr>
        <w:t>роводи</w:t>
      </w:r>
      <w:r w:rsidR="00C07820" w:rsidRPr="00C07820">
        <w:rPr>
          <w:rStyle w:val="FontStyle14"/>
          <w:b w:val="0"/>
          <w:sz w:val="24"/>
          <w:szCs w:val="24"/>
        </w:rPr>
        <w:t>т</w:t>
      </w:r>
      <w:r>
        <w:rPr>
          <w:rStyle w:val="FontStyle14"/>
          <w:b w:val="0"/>
          <w:sz w:val="24"/>
          <w:szCs w:val="24"/>
        </w:rPr>
        <w:t xml:space="preserve"> </w:t>
      </w:r>
      <w:r w:rsidR="00C07820" w:rsidRPr="00C07820">
        <w:rPr>
          <w:rStyle w:val="FontStyle14"/>
          <w:b w:val="0"/>
          <w:sz w:val="24"/>
          <w:szCs w:val="24"/>
          <w:lang w:val="en-US"/>
        </w:rPr>
        <w:t>II</w:t>
      </w:r>
      <w:r w:rsidR="00C07820" w:rsidRPr="00C07820">
        <w:rPr>
          <w:rStyle w:val="FontStyle14"/>
          <w:b w:val="0"/>
          <w:sz w:val="24"/>
          <w:szCs w:val="24"/>
        </w:rPr>
        <w:t xml:space="preserve"> Региональную научно-практическую конференцию</w:t>
      </w:r>
      <w:r w:rsidR="00C07820" w:rsidRPr="00C07820">
        <w:rPr>
          <w:rStyle w:val="FontStyle14"/>
          <w:sz w:val="24"/>
          <w:szCs w:val="24"/>
        </w:rPr>
        <w:t xml:space="preserve"> </w:t>
      </w:r>
      <w:r w:rsidR="00C07820" w:rsidRPr="00F43D21">
        <w:rPr>
          <w:rStyle w:val="FontStyle14"/>
          <w:b w:val="0"/>
          <w:sz w:val="24"/>
          <w:szCs w:val="24"/>
        </w:rPr>
        <w:t>«Диалог религиозных культур как фактор безопасности и стабильности: проблемы и решения».</w:t>
      </w:r>
    </w:p>
    <w:p w:rsidR="00CB4590" w:rsidRPr="0001026E" w:rsidRDefault="00CB4590" w:rsidP="00CB4590">
      <w:pPr>
        <w:spacing w:line="240" w:lineRule="auto"/>
        <w:jc w:val="center"/>
        <w:rPr>
          <w:rFonts w:ascii="Times New Roman" w:hAnsi="Times New Roman"/>
          <w:b/>
        </w:rPr>
      </w:pPr>
      <w:r w:rsidRPr="0001026E">
        <w:rPr>
          <w:rFonts w:ascii="Times New Roman" w:hAnsi="Times New Roman"/>
          <w:b/>
        </w:rPr>
        <w:t>ИНФОРМАЦИОННОЕ СООБЩЕНИЕ</w:t>
      </w:r>
    </w:p>
    <w:p w:rsidR="00CB4590" w:rsidRPr="00C07820" w:rsidRDefault="00CB4590" w:rsidP="00C07820">
      <w:pPr>
        <w:pStyle w:val="2"/>
        <w:ind w:firstLine="0"/>
        <w:rPr>
          <w:b/>
          <w:sz w:val="22"/>
          <w:szCs w:val="22"/>
        </w:rPr>
      </w:pPr>
      <w:r w:rsidRPr="00B159CD">
        <w:rPr>
          <w:b/>
          <w:sz w:val="22"/>
          <w:szCs w:val="22"/>
        </w:rPr>
        <w:t>Уважаемые коллеги!</w:t>
      </w:r>
    </w:p>
    <w:p w:rsidR="00CB4590" w:rsidRDefault="00CB4590" w:rsidP="00CB4590">
      <w:pPr>
        <w:pStyle w:val="Style4"/>
        <w:widowControl/>
        <w:spacing w:before="125" w:line="240" w:lineRule="auto"/>
        <w:ind w:firstLine="708"/>
        <w:rPr>
          <w:sz w:val="22"/>
          <w:szCs w:val="22"/>
        </w:rPr>
      </w:pPr>
      <w:r w:rsidRPr="00124E35">
        <w:rPr>
          <w:rStyle w:val="FontStyle13"/>
          <w:sz w:val="24"/>
          <w:szCs w:val="24"/>
        </w:rPr>
        <w:t xml:space="preserve">Оргкомитет </w:t>
      </w:r>
      <w:r w:rsidRPr="00124E35">
        <w:rPr>
          <w:rStyle w:val="FontStyle13"/>
          <w:b w:val="0"/>
          <w:sz w:val="24"/>
          <w:szCs w:val="24"/>
        </w:rPr>
        <w:t xml:space="preserve">конференции </w:t>
      </w:r>
      <w:r w:rsidRPr="00124E35">
        <w:rPr>
          <w:rStyle w:val="FontStyle16"/>
          <w:sz w:val="24"/>
          <w:szCs w:val="24"/>
        </w:rPr>
        <w:t xml:space="preserve">приглашает принять участие учёных, государственных служащих, представителей религиозных организаций, работников образования и СМИ в работе </w:t>
      </w:r>
      <w:r w:rsidRPr="00124E35">
        <w:rPr>
          <w:rStyle w:val="FontStyle14"/>
          <w:b w:val="0"/>
          <w:sz w:val="24"/>
          <w:szCs w:val="24"/>
          <w:lang w:val="en-US"/>
        </w:rPr>
        <w:t>II</w:t>
      </w:r>
      <w:r w:rsidRPr="00124E35">
        <w:rPr>
          <w:rStyle w:val="FontStyle14"/>
          <w:b w:val="0"/>
          <w:sz w:val="24"/>
          <w:szCs w:val="24"/>
        </w:rPr>
        <w:t xml:space="preserve"> Региональной научно-практической конференции</w:t>
      </w:r>
      <w:r w:rsidRPr="00124E35">
        <w:rPr>
          <w:rStyle w:val="FontStyle14"/>
          <w:sz w:val="24"/>
          <w:szCs w:val="24"/>
        </w:rPr>
        <w:t xml:space="preserve"> «Диалог религиозных культур как фактор безопасности и стабильности: проблемы и решения»</w:t>
      </w:r>
      <w:r>
        <w:rPr>
          <w:rStyle w:val="FontStyle14"/>
          <w:sz w:val="24"/>
          <w:szCs w:val="24"/>
        </w:rPr>
        <w:t>.</w:t>
      </w:r>
      <w:r w:rsidRPr="00124E35">
        <w:rPr>
          <w:rStyle w:val="FontStyle16"/>
          <w:sz w:val="24"/>
          <w:szCs w:val="24"/>
        </w:rPr>
        <w:t xml:space="preserve"> </w:t>
      </w:r>
      <w:r w:rsidRPr="006C39AB">
        <w:rPr>
          <w:sz w:val="22"/>
          <w:szCs w:val="22"/>
        </w:rPr>
        <w:t xml:space="preserve">В центре работы конференции – обсуждение вопросов </w:t>
      </w:r>
      <w:r>
        <w:rPr>
          <w:sz w:val="22"/>
          <w:szCs w:val="22"/>
        </w:rPr>
        <w:t xml:space="preserve">развития духовно-нравственной культуры молодежи, использования отечественного и международного опыта для эффективной работы по налаживанию </w:t>
      </w:r>
      <w:r w:rsidRPr="005140EC">
        <w:rPr>
          <w:rStyle w:val="FontStyle14"/>
          <w:b w:val="0"/>
          <w:sz w:val="24"/>
          <w:szCs w:val="24"/>
        </w:rPr>
        <w:t>диалог</w:t>
      </w:r>
      <w:r>
        <w:rPr>
          <w:rStyle w:val="FontStyle14"/>
          <w:b w:val="0"/>
          <w:sz w:val="24"/>
          <w:szCs w:val="24"/>
        </w:rPr>
        <w:t>а</w:t>
      </w:r>
      <w:r w:rsidRPr="005140EC">
        <w:rPr>
          <w:rStyle w:val="FontStyle14"/>
          <w:b w:val="0"/>
          <w:sz w:val="24"/>
          <w:szCs w:val="24"/>
        </w:rPr>
        <w:t xml:space="preserve"> религиозных культур как фактор</w:t>
      </w:r>
      <w:r>
        <w:rPr>
          <w:rStyle w:val="FontStyle14"/>
          <w:b w:val="0"/>
          <w:sz w:val="24"/>
          <w:szCs w:val="24"/>
        </w:rPr>
        <w:t>а</w:t>
      </w:r>
      <w:r w:rsidRPr="005140EC">
        <w:rPr>
          <w:rStyle w:val="FontStyle14"/>
          <w:b w:val="0"/>
          <w:sz w:val="24"/>
          <w:szCs w:val="24"/>
        </w:rPr>
        <w:t xml:space="preserve"> безопасности и стабильности</w:t>
      </w:r>
      <w:r>
        <w:rPr>
          <w:rStyle w:val="FontStyle14"/>
          <w:b w:val="0"/>
          <w:sz w:val="24"/>
          <w:szCs w:val="24"/>
        </w:rPr>
        <w:t xml:space="preserve"> в мире, России и на Северном Кавказе.</w:t>
      </w:r>
      <w:r w:rsidRPr="005140EC">
        <w:rPr>
          <w:sz w:val="22"/>
          <w:szCs w:val="22"/>
        </w:rPr>
        <w:t xml:space="preserve"> </w:t>
      </w:r>
    </w:p>
    <w:p w:rsidR="00CB4590" w:rsidRPr="00124E35" w:rsidRDefault="00CB4590" w:rsidP="00CB4590">
      <w:pPr>
        <w:pStyle w:val="Style4"/>
        <w:widowControl/>
        <w:spacing w:before="125" w:line="240" w:lineRule="auto"/>
        <w:ind w:firstLine="708"/>
        <w:rPr>
          <w:b/>
          <w:bCs/>
        </w:rPr>
      </w:pPr>
      <w:r w:rsidRPr="007511E3">
        <w:rPr>
          <w:sz w:val="22"/>
          <w:szCs w:val="22"/>
        </w:rPr>
        <w:t xml:space="preserve">Проведение конференции на базе </w:t>
      </w:r>
      <w:r w:rsidRPr="00124E35">
        <w:rPr>
          <w:rStyle w:val="FontStyle13"/>
          <w:b w:val="0"/>
          <w:sz w:val="24"/>
          <w:szCs w:val="24"/>
        </w:rPr>
        <w:t>ФГБОУ ВПО «Северо-Осетинский государственный университет им. К.Л.Хетагурова»</w:t>
      </w:r>
      <w:r>
        <w:rPr>
          <w:sz w:val="22"/>
          <w:szCs w:val="22"/>
        </w:rPr>
        <w:t xml:space="preserve"> намечено на </w:t>
      </w:r>
      <w:r w:rsidRPr="00124E35">
        <w:rPr>
          <w:rStyle w:val="FontStyle14"/>
          <w:sz w:val="24"/>
          <w:szCs w:val="24"/>
        </w:rPr>
        <w:t>22-23 ноября 2012 года</w:t>
      </w:r>
      <w:r>
        <w:rPr>
          <w:rStyle w:val="FontStyle14"/>
          <w:sz w:val="24"/>
          <w:szCs w:val="24"/>
        </w:rPr>
        <w:t>.</w:t>
      </w:r>
    </w:p>
    <w:p w:rsidR="00CB4590" w:rsidRPr="00CC0153" w:rsidRDefault="00CB4590" w:rsidP="00CB4590">
      <w:pPr>
        <w:pStyle w:val="Style5"/>
        <w:widowControl/>
        <w:spacing w:before="192" w:line="240" w:lineRule="auto"/>
        <w:ind w:firstLine="708"/>
        <w:rPr>
          <w:bCs/>
        </w:rPr>
      </w:pPr>
      <w:r w:rsidRPr="00124E35">
        <w:rPr>
          <w:rStyle w:val="FontStyle14"/>
          <w:sz w:val="24"/>
          <w:szCs w:val="24"/>
        </w:rPr>
        <w:t>Основные направления работы конференции:</w:t>
      </w:r>
    </w:p>
    <w:p w:rsidR="00CB4590" w:rsidRPr="00124E35" w:rsidRDefault="00CB4590" w:rsidP="00CB4590">
      <w:pPr>
        <w:pStyle w:val="Style6"/>
        <w:widowControl/>
        <w:tabs>
          <w:tab w:val="left" w:pos="154"/>
        </w:tabs>
        <w:spacing w:before="82" w:line="240" w:lineRule="auto"/>
        <w:jc w:val="left"/>
      </w:pPr>
      <w:r w:rsidRPr="00124E35">
        <w:t xml:space="preserve">- Роль гуманистических представлений  в духовом развитии общества. </w:t>
      </w:r>
    </w:p>
    <w:p w:rsidR="00CB4590" w:rsidRPr="00124E35" w:rsidRDefault="00CB4590" w:rsidP="00CB4590">
      <w:pPr>
        <w:pStyle w:val="Style6"/>
        <w:widowControl/>
        <w:tabs>
          <w:tab w:val="left" w:pos="154"/>
        </w:tabs>
        <w:spacing w:before="82" w:line="240" w:lineRule="auto"/>
        <w:jc w:val="left"/>
      </w:pPr>
      <w:r w:rsidRPr="00124E35">
        <w:t xml:space="preserve">- Взаимодействие государства и религиозных институтов. </w:t>
      </w:r>
    </w:p>
    <w:p w:rsidR="00CB4590" w:rsidRPr="00124E35" w:rsidRDefault="00CB4590" w:rsidP="00CB4590">
      <w:pPr>
        <w:pStyle w:val="Style6"/>
        <w:widowControl/>
        <w:tabs>
          <w:tab w:val="left" w:pos="154"/>
        </w:tabs>
        <w:spacing w:before="82" w:line="240" w:lineRule="auto"/>
        <w:jc w:val="left"/>
      </w:pPr>
      <w:r w:rsidRPr="00124E35">
        <w:t xml:space="preserve">- Политика и религия на Северном Кавказе: история и современность. </w:t>
      </w:r>
    </w:p>
    <w:p w:rsidR="00CB4590" w:rsidRPr="00124E35" w:rsidRDefault="00CB4590" w:rsidP="00CB4590">
      <w:pPr>
        <w:pStyle w:val="Style6"/>
        <w:widowControl/>
        <w:tabs>
          <w:tab w:val="left" w:pos="154"/>
        </w:tabs>
        <w:spacing w:before="82" w:line="240" w:lineRule="auto"/>
        <w:jc w:val="left"/>
      </w:pPr>
      <w:r w:rsidRPr="00124E35">
        <w:t>- Религиозные традиции и религиозная культура осетинского народа.</w:t>
      </w:r>
    </w:p>
    <w:p w:rsidR="00CB4590" w:rsidRPr="00124E35" w:rsidRDefault="00CB4590" w:rsidP="00CB4590">
      <w:pPr>
        <w:pStyle w:val="Style6"/>
        <w:widowControl/>
        <w:tabs>
          <w:tab w:val="left" w:pos="154"/>
        </w:tabs>
        <w:spacing w:before="82" w:line="240" w:lineRule="auto"/>
        <w:jc w:val="left"/>
      </w:pPr>
      <w:r w:rsidRPr="00124E35">
        <w:t>- Образование и религия.</w:t>
      </w:r>
    </w:p>
    <w:p w:rsidR="00CB4590" w:rsidRPr="00124E35" w:rsidRDefault="00CB4590" w:rsidP="00CB4590">
      <w:pPr>
        <w:pStyle w:val="Style6"/>
        <w:widowControl/>
        <w:tabs>
          <w:tab w:val="left" w:pos="154"/>
        </w:tabs>
        <w:spacing w:before="82" w:line="240" w:lineRule="auto"/>
        <w:jc w:val="left"/>
      </w:pPr>
      <w:r w:rsidRPr="00124E35">
        <w:t>- Роль СМИ в освещении вопросов религии и веры и обеспечении информационно-психологической безопасности личности и общества.</w:t>
      </w:r>
    </w:p>
    <w:p w:rsidR="00CB4590" w:rsidRPr="00124E35" w:rsidRDefault="00CB4590" w:rsidP="00CB4590">
      <w:pPr>
        <w:pStyle w:val="Style7"/>
        <w:widowControl/>
        <w:ind w:firstLine="708"/>
        <w:rPr>
          <w:rStyle w:val="FontStyle15"/>
          <w:b w:val="0"/>
          <w:bCs w:val="0"/>
          <w:sz w:val="24"/>
          <w:szCs w:val="24"/>
        </w:rPr>
      </w:pPr>
      <w:r w:rsidRPr="00124E35">
        <w:t>В рамках конференции планируется проведение круглых столов.</w:t>
      </w:r>
    </w:p>
    <w:p w:rsidR="00CB4590" w:rsidRPr="00124E35" w:rsidRDefault="00CB4590" w:rsidP="00CB4590">
      <w:pPr>
        <w:pStyle w:val="Style7"/>
        <w:widowControl/>
        <w:spacing w:before="53"/>
        <w:ind w:firstLine="708"/>
        <w:rPr>
          <w:rStyle w:val="FontStyle15"/>
          <w:sz w:val="24"/>
          <w:szCs w:val="24"/>
        </w:rPr>
      </w:pPr>
      <w:r w:rsidRPr="00124E35">
        <w:rPr>
          <w:rStyle w:val="FontStyle15"/>
          <w:sz w:val="24"/>
          <w:szCs w:val="24"/>
        </w:rPr>
        <w:t xml:space="preserve">Условия участия в конференции </w:t>
      </w:r>
    </w:p>
    <w:p w:rsidR="00CB4590" w:rsidRDefault="00CB4590" w:rsidP="00CB4590">
      <w:pPr>
        <w:pStyle w:val="Style7"/>
        <w:widowControl/>
        <w:spacing w:before="53"/>
        <w:rPr>
          <w:rStyle w:val="FontStyle14"/>
          <w:sz w:val="24"/>
          <w:szCs w:val="24"/>
        </w:rPr>
      </w:pPr>
      <w:r w:rsidRPr="00124E35">
        <w:rPr>
          <w:rStyle w:val="FontStyle15"/>
          <w:sz w:val="24"/>
          <w:szCs w:val="24"/>
        </w:rPr>
        <w:t xml:space="preserve">- </w:t>
      </w:r>
      <w:r w:rsidRPr="00124E35">
        <w:rPr>
          <w:rStyle w:val="FontStyle16"/>
          <w:sz w:val="24"/>
          <w:szCs w:val="24"/>
        </w:rPr>
        <w:t xml:space="preserve">Заявки на участие в конференции принимаются </w:t>
      </w:r>
      <w:r w:rsidRPr="00124E35">
        <w:rPr>
          <w:rStyle w:val="FontStyle14"/>
          <w:sz w:val="24"/>
          <w:szCs w:val="24"/>
        </w:rPr>
        <w:t>до 30 сентября 2012 г.</w:t>
      </w:r>
      <w:r>
        <w:rPr>
          <w:rStyle w:val="FontStyle14"/>
          <w:sz w:val="24"/>
          <w:szCs w:val="24"/>
        </w:rPr>
        <w:t xml:space="preserve"> </w:t>
      </w:r>
    </w:p>
    <w:p w:rsidR="00CB4590" w:rsidRPr="00124E35" w:rsidRDefault="00CB4590" w:rsidP="00CB4590">
      <w:pPr>
        <w:pStyle w:val="Style7"/>
        <w:widowControl/>
        <w:spacing w:before="53"/>
        <w:rPr>
          <w:rStyle w:val="FontStyle16"/>
          <w:b/>
          <w:bCs/>
          <w:sz w:val="24"/>
          <w:szCs w:val="24"/>
        </w:rPr>
      </w:pPr>
      <w:r>
        <w:rPr>
          <w:rStyle w:val="FontStyle14"/>
          <w:sz w:val="24"/>
          <w:szCs w:val="24"/>
        </w:rPr>
        <w:t xml:space="preserve">- </w:t>
      </w:r>
      <w:r w:rsidRPr="00124E35">
        <w:rPr>
          <w:rStyle w:val="FontStyle16"/>
          <w:sz w:val="24"/>
          <w:szCs w:val="24"/>
        </w:rPr>
        <w:t>По итогам конференции планируется издание сборника материалов /</w:t>
      </w:r>
      <w:r w:rsidRPr="00124E35">
        <w:rPr>
          <w:rStyle w:val="FontStyle16"/>
          <w:sz w:val="24"/>
          <w:szCs w:val="24"/>
          <w:lang w:val="en-US"/>
        </w:rPr>
        <w:t>ISBN</w:t>
      </w:r>
      <w:r w:rsidRPr="00124E35">
        <w:rPr>
          <w:rStyle w:val="FontStyle16"/>
          <w:sz w:val="24"/>
          <w:szCs w:val="24"/>
        </w:rPr>
        <w:t>/.</w:t>
      </w:r>
    </w:p>
    <w:p w:rsidR="00CB4590" w:rsidRPr="00124E35" w:rsidRDefault="00CB4590" w:rsidP="00CB4590">
      <w:pPr>
        <w:pStyle w:val="Style6"/>
        <w:widowControl/>
        <w:tabs>
          <w:tab w:val="left" w:pos="158"/>
        </w:tabs>
        <w:spacing w:line="240" w:lineRule="auto"/>
        <w:jc w:val="left"/>
        <w:rPr>
          <w:rStyle w:val="FontStyle15"/>
          <w:b w:val="0"/>
          <w:bCs w:val="0"/>
          <w:sz w:val="24"/>
          <w:szCs w:val="24"/>
        </w:rPr>
      </w:pPr>
      <w:r>
        <w:rPr>
          <w:rStyle w:val="FontStyle16"/>
          <w:sz w:val="24"/>
          <w:szCs w:val="24"/>
        </w:rPr>
        <w:t xml:space="preserve">- </w:t>
      </w:r>
      <w:r w:rsidRPr="00124E35">
        <w:rPr>
          <w:rStyle w:val="FontStyle16"/>
          <w:sz w:val="24"/>
          <w:szCs w:val="24"/>
        </w:rPr>
        <w:t>Регистрационный взнос не взимается.</w:t>
      </w:r>
    </w:p>
    <w:p w:rsidR="00CB4590" w:rsidRPr="00124E35" w:rsidRDefault="00CB4590" w:rsidP="00CB4590">
      <w:pPr>
        <w:pStyle w:val="Style7"/>
        <w:widowControl/>
        <w:spacing w:before="77"/>
        <w:ind w:firstLine="708"/>
        <w:rPr>
          <w:rStyle w:val="FontStyle16"/>
          <w:b/>
          <w:bCs/>
          <w:sz w:val="24"/>
          <w:szCs w:val="24"/>
        </w:rPr>
      </w:pPr>
      <w:r w:rsidRPr="00124E35">
        <w:rPr>
          <w:rStyle w:val="FontStyle15"/>
          <w:sz w:val="24"/>
          <w:szCs w:val="24"/>
        </w:rPr>
        <w:t>Требования к оформлению материалов</w:t>
      </w:r>
      <w:r>
        <w:rPr>
          <w:rStyle w:val="FontStyle15"/>
          <w:sz w:val="24"/>
          <w:szCs w:val="24"/>
        </w:rPr>
        <w:t xml:space="preserve">. </w:t>
      </w:r>
      <w:r w:rsidRPr="00124E35">
        <w:rPr>
          <w:rStyle w:val="FontStyle16"/>
          <w:sz w:val="24"/>
          <w:szCs w:val="24"/>
        </w:rPr>
        <w:t>К заявке прилагается электронный вариант материалов доклада /текст в формате</w:t>
      </w:r>
      <w:r>
        <w:rPr>
          <w:rStyle w:val="FontStyle16"/>
          <w:sz w:val="24"/>
          <w:szCs w:val="24"/>
        </w:rPr>
        <w:t xml:space="preserve"> </w:t>
      </w:r>
      <w:r w:rsidRPr="00124E35">
        <w:rPr>
          <w:rStyle w:val="FontStyle16"/>
          <w:sz w:val="24"/>
          <w:szCs w:val="24"/>
          <w:lang w:val="en-US" w:eastAsia="en-US"/>
        </w:rPr>
        <w:t>Word</w:t>
      </w:r>
      <w:r w:rsidRPr="00124E35">
        <w:rPr>
          <w:rStyle w:val="FontStyle16"/>
          <w:sz w:val="24"/>
          <w:szCs w:val="24"/>
          <w:lang w:eastAsia="en-US"/>
        </w:rPr>
        <w:t xml:space="preserve">, шрифт </w:t>
      </w:r>
      <w:r w:rsidRPr="00124E35">
        <w:rPr>
          <w:rStyle w:val="FontStyle16"/>
          <w:sz w:val="24"/>
          <w:szCs w:val="24"/>
          <w:lang w:val="en-US" w:eastAsia="en-US"/>
        </w:rPr>
        <w:t>Times</w:t>
      </w:r>
      <w:r w:rsidRPr="00124E35">
        <w:rPr>
          <w:rStyle w:val="FontStyle16"/>
          <w:sz w:val="24"/>
          <w:szCs w:val="24"/>
          <w:lang w:eastAsia="en-US"/>
        </w:rPr>
        <w:t xml:space="preserve"> </w:t>
      </w:r>
      <w:r w:rsidRPr="00124E35">
        <w:rPr>
          <w:rStyle w:val="FontStyle16"/>
          <w:sz w:val="24"/>
          <w:szCs w:val="24"/>
          <w:lang w:val="en-US" w:eastAsia="en-US"/>
        </w:rPr>
        <w:t>New</w:t>
      </w:r>
      <w:r w:rsidRPr="00124E35">
        <w:rPr>
          <w:rStyle w:val="FontStyle16"/>
          <w:sz w:val="24"/>
          <w:szCs w:val="24"/>
          <w:lang w:eastAsia="en-US"/>
        </w:rPr>
        <w:t xml:space="preserve"> </w:t>
      </w:r>
      <w:r w:rsidRPr="00124E35">
        <w:rPr>
          <w:rStyle w:val="FontStyle16"/>
          <w:sz w:val="24"/>
          <w:szCs w:val="24"/>
          <w:lang w:val="en-US" w:eastAsia="en-US"/>
        </w:rPr>
        <w:t>Roman</w:t>
      </w:r>
      <w:r w:rsidRPr="00124E35">
        <w:rPr>
          <w:rStyle w:val="FontStyle16"/>
          <w:sz w:val="24"/>
          <w:szCs w:val="24"/>
          <w:lang w:eastAsia="en-US"/>
        </w:rPr>
        <w:t>, размер шрифта 14, интервал 1,5/ и анкета участника. Название печатается прописными буквами, шрифт жирный. Ниже через два интервала строчными буквами - фамилия и инициалы автора/</w:t>
      </w:r>
      <w:proofErr w:type="spellStart"/>
      <w:r w:rsidRPr="00124E35">
        <w:rPr>
          <w:rStyle w:val="FontStyle16"/>
          <w:sz w:val="24"/>
          <w:szCs w:val="24"/>
          <w:lang w:eastAsia="en-US"/>
        </w:rPr>
        <w:t>ов</w:t>
      </w:r>
      <w:proofErr w:type="spellEnd"/>
      <w:r w:rsidRPr="00124E35">
        <w:rPr>
          <w:rStyle w:val="FontStyle16"/>
          <w:sz w:val="24"/>
          <w:szCs w:val="24"/>
          <w:lang w:eastAsia="en-US"/>
        </w:rPr>
        <w:t xml:space="preserve">/. После отступления в три интервала следует текст. Поля по 2 см. со всех сторон. </w:t>
      </w:r>
      <w:r w:rsidRPr="00124E35">
        <w:rPr>
          <w:rStyle w:val="FontStyle16"/>
          <w:sz w:val="24"/>
          <w:szCs w:val="24"/>
        </w:rPr>
        <w:t xml:space="preserve">Нумерация - внизу страницы, от центра. Сноски оформляются сплошной нумерацией в квадратных скобках - [1] , [2] и т.д. В конце статьи располагается список этих сносок в разделе «Примечания». Объём статей - до 10 страниц. </w:t>
      </w:r>
      <w:r w:rsidRPr="00124E35">
        <w:rPr>
          <w:rStyle w:val="FontStyle16"/>
          <w:b/>
          <w:sz w:val="24"/>
          <w:szCs w:val="24"/>
        </w:rPr>
        <w:t>Публикация бесплатная.</w:t>
      </w:r>
      <w:r w:rsidRPr="00124E35">
        <w:rPr>
          <w:rStyle w:val="FontStyle16"/>
          <w:sz w:val="24"/>
          <w:szCs w:val="24"/>
        </w:rPr>
        <w:t xml:space="preserve"> Проезд и проживание участников за счет направляющей стороны.</w:t>
      </w:r>
      <w:r>
        <w:rPr>
          <w:rStyle w:val="FontStyle16"/>
          <w:sz w:val="24"/>
          <w:szCs w:val="24"/>
          <w:lang w:eastAsia="en-US"/>
        </w:rPr>
        <w:t xml:space="preserve"> </w:t>
      </w:r>
      <w:r w:rsidRPr="00124E35">
        <w:rPr>
          <w:rStyle w:val="FontStyle16"/>
          <w:sz w:val="24"/>
          <w:szCs w:val="24"/>
        </w:rPr>
        <w:t xml:space="preserve">Материалы докладов и анкеты участников направлять в электронном виде </w:t>
      </w:r>
      <w:proofErr w:type="gramStart"/>
      <w:r w:rsidRPr="00124E35">
        <w:rPr>
          <w:rStyle w:val="FontStyle16"/>
          <w:sz w:val="24"/>
          <w:szCs w:val="24"/>
        </w:rPr>
        <w:t>по</w:t>
      </w:r>
      <w:proofErr w:type="gramEnd"/>
      <w:r w:rsidRPr="00124E35">
        <w:rPr>
          <w:rStyle w:val="FontStyle16"/>
          <w:sz w:val="24"/>
          <w:szCs w:val="24"/>
        </w:rPr>
        <w:t xml:space="preserve"> </w:t>
      </w:r>
    </w:p>
    <w:p w:rsidR="00CB4590" w:rsidRPr="00CB4590" w:rsidRDefault="00CB4590" w:rsidP="00CB4590">
      <w:pPr>
        <w:pStyle w:val="Style1"/>
        <w:widowControl/>
        <w:spacing w:line="240" w:lineRule="auto"/>
        <w:rPr>
          <w:rStyle w:val="FontStyle14"/>
          <w:sz w:val="24"/>
          <w:szCs w:val="24"/>
        </w:rPr>
      </w:pPr>
      <w:proofErr w:type="gramStart"/>
      <w:r w:rsidRPr="00124E35">
        <w:rPr>
          <w:rStyle w:val="FontStyle16"/>
          <w:sz w:val="24"/>
          <w:szCs w:val="24"/>
          <w:lang w:val="en-US"/>
        </w:rPr>
        <w:t>e</w:t>
      </w:r>
      <w:r w:rsidRPr="00CB4590">
        <w:rPr>
          <w:rStyle w:val="FontStyle16"/>
          <w:sz w:val="24"/>
          <w:szCs w:val="24"/>
        </w:rPr>
        <w:t>-</w:t>
      </w:r>
      <w:r w:rsidRPr="00124E35">
        <w:rPr>
          <w:rStyle w:val="FontStyle16"/>
          <w:sz w:val="24"/>
          <w:szCs w:val="24"/>
          <w:lang w:val="en-US"/>
        </w:rPr>
        <w:t>mail</w:t>
      </w:r>
      <w:proofErr w:type="gramEnd"/>
      <w:r w:rsidRPr="00CB4590">
        <w:rPr>
          <w:rStyle w:val="FontStyle16"/>
          <w:sz w:val="24"/>
          <w:szCs w:val="24"/>
        </w:rPr>
        <w:t xml:space="preserve">: </w:t>
      </w:r>
      <w:hyperlink r:id="rId4" w:history="1">
        <w:r w:rsidRPr="00124E35">
          <w:rPr>
            <w:rStyle w:val="a3"/>
            <w:lang w:val="en-US"/>
          </w:rPr>
          <w:t>zaurbek</w:t>
        </w:r>
        <w:r w:rsidRPr="00CB4590">
          <w:rPr>
            <w:rStyle w:val="a3"/>
          </w:rPr>
          <w:t>55@</w:t>
        </w:r>
        <w:r w:rsidRPr="00124E35">
          <w:rPr>
            <w:rStyle w:val="a3"/>
            <w:lang w:val="en-US"/>
          </w:rPr>
          <w:t>gmail</w:t>
        </w:r>
        <w:r w:rsidRPr="00CB4590">
          <w:rPr>
            <w:rStyle w:val="a3"/>
          </w:rPr>
          <w:t>.</w:t>
        </w:r>
        <w:r w:rsidRPr="00124E35">
          <w:rPr>
            <w:rStyle w:val="a3"/>
            <w:lang w:val="en-US"/>
          </w:rPr>
          <w:t>com</w:t>
        </w:r>
      </w:hyperlink>
      <w:r w:rsidRPr="00CB4590">
        <w:rPr>
          <w:rStyle w:val="FontStyle16"/>
          <w:sz w:val="24"/>
          <w:szCs w:val="24"/>
        </w:rPr>
        <w:t xml:space="preserve">; </w:t>
      </w:r>
      <w:hyperlink r:id="rId5" w:history="1">
        <w:r w:rsidRPr="00124E35">
          <w:rPr>
            <w:rStyle w:val="a3"/>
            <w:lang w:val="en-US"/>
          </w:rPr>
          <w:t>j</w:t>
        </w:r>
        <w:r w:rsidRPr="00CB4590">
          <w:rPr>
            <w:rStyle w:val="a3"/>
          </w:rPr>
          <w:t>.</w:t>
        </w:r>
        <w:r w:rsidRPr="00124E35">
          <w:rPr>
            <w:rStyle w:val="a3"/>
            <w:lang w:val="en-US"/>
          </w:rPr>
          <w:t>byazrova</w:t>
        </w:r>
        <w:r w:rsidRPr="00CB4590">
          <w:rPr>
            <w:rStyle w:val="a3"/>
          </w:rPr>
          <w:t>@</w:t>
        </w:r>
        <w:r w:rsidRPr="00124E35">
          <w:rPr>
            <w:rStyle w:val="a3"/>
            <w:lang w:val="en-US"/>
          </w:rPr>
          <w:t>yandex</w:t>
        </w:r>
        <w:r w:rsidRPr="00CB4590">
          <w:rPr>
            <w:rStyle w:val="a3"/>
          </w:rPr>
          <w:t>.</w:t>
        </w:r>
        <w:r w:rsidRPr="00124E35">
          <w:rPr>
            <w:rStyle w:val="a3"/>
            <w:lang w:val="en-US"/>
          </w:rPr>
          <w:t>ru</w:t>
        </w:r>
      </w:hyperlink>
      <w:r w:rsidRPr="00CB4590">
        <w:rPr>
          <w:rStyle w:val="FontStyle16"/>
          <w:sz w:val="24"/>
          <w:szCs w:val="24"/>
        </w:rPr>
        <w:t xml:space="preserve">; </w:t>
      </w:r>
      <w:r w:rsidRPr="00124E35">
        <w:rPr>
          <w:rStyle w:val="FontStyle14"/>
          <w:sz w:val="24"/>
          <w:szCs w:val="24"/>
          <w:lang w:val="en-US"/>
        </w:rPr>
        <w:t>godzhief</w:t>
      </w:r>
      <w:r w:rsidRPr="00CB4590">
        <w:rPr>
          <w:rStyle w:val="FontStyle14"/>
          <w:sz w:val="24"/>
          <w:szCs w:val="24"/>
        </w:rPr>
        <w:t>@</w:t>
      </w:r>
      <w:r w:rsidRPr="00124E35">
        <w:rPr>
          <w:rStyle w:val="FontStyle14"/>
          <w:sz w:val="24"/>
          <w:szCs w:val="24"/>
          <w:lang w:val="en-US"/>
        </w:rPr>
        <w:t>inbox</w:t>
      </w:r>
      <w:r w:rsidRPr="00CB4590">
        <w:rPr>
          <w:rStyle w:val="FontStyle14"/>
          <w:sz w:val="24"/>
          <w:szCs w:val="24"/>
        </w:rPr>
        <w:t>.</w:t>
      </w:r>
      <w:r w:rsidRPr="00124E35">
        <w:rPr>
          <w:rStyle w:val="FontStyle14"/>
          <w:sz w:val="24"/>
          <w:szCs w:val="24"/>
          <w:lang w:val="en-US"/>
        </w:rPr>
        <w:t>ru</w:t>
      </w:r>
    </w:p>
    <w:p w:rsidR="00CB4590" w:rsidRPr="00124E35" w:rsidRDefault="00CB4590" w:rsidP="00CB4590">
      <w:pPr>
        <w:pStyle w:val="Style1"/>
        <w:widowControl/>
        <w:spacing w:line="240" w:lineRule="auto"/>
        <w:ind w:firstLine="708"/>
        <w:rPr>
          <w:rStyle w:val="FontStyle16"/>
          <w:sz w:val="24"/>
          <w:szCs w:val="24"/>
        </w:rPr>
      </w:pPr>
      <w:r w:rsidRPr="00124E35">
        <w:rPr>
          <w:rStyle w:val="FontStyle16"/>
          <w:b/>
          <w:sz w:val="24"/>
          <w:szCs w:val="24"/>
        </w:rPr>
        <w:t>Оргкомитет</w:t>
      </w:r>
      <w:r w:rsidRPr="00124E35">
        <w:rPr>
          <w:rStyle w:val="FontStyle16"/>
          <w:sz w:val="24"/>
          <w:szCs w:val="24"/>
        </w:rPr>
        <w:t xml:space="preserve"> располагается по адресу: 362025, г. Владикавказ, ул. Ватутина 46, </w:t>
      </w:r>
      <w:r w:rsidRPr="00124E35">
        <w:rPr>
          <w:rStyle w:val="FontStyle16"/>
          <w:b/>
          <w:sz w:val="24"/>
          <w:szCs w:val="24"/>
        </w:rPr>
        <w:t>НИЦ социологических и психолого-педагогических исследований.</w:t>
      </w:r>
      <w:r w:rsidRPr="00124E35">
        <w:rPr>
          <w:rStyle w:val="FontStyle16"/>
          <w:sz w:val="24"/>
          <w:szCs w:val="24"/>
        </w:rPr>
        <w:t xml:space="preserve"> УЛК №4. 3–</w:t>
      </w:r>
      <w:proofErr w:type="spellStart"/>
      <w:r w:rsidRPr="00124E35">
        <w:rPr>
          <w:rStyle w:val="FontStyle16"/>
          <w:sz w:val="24"/>
          <w:szCs w:val="24"/>
        </w:rPr>
        <w:t>й</w:t>
      </w:r>
      <w:proofErr w:type="spellEnd"/>
      <w:r w:rsidRPr="00124E35">
        <w:rPr>
          <w:rStyle w:val="FontStyle16"/>
          <w:sz w:val="24"/>
          <w:szCs w:val="24"/>
        </w:rPr>
        <w:t xml:space="preserve"> этаж, </w:t>
      </w:r>
      <w:proofErr w:type="spellStart"/>
      <w:r w:rsidRPr="00124E35">
        <w:rPr>
          <w:rStyle w:val="FontStyle16"/>
          <w:sz w:val="24"/>
          <w:szCs w:val="24"/>
        </w:rPr>
        <w:t>каб</w:t>
      </w:r>
      <w:proofErr w:type="spellEnd"/>
      <w:r w:rsidRPr="00124E35">
        <w:rPr>
          <w:rStyle w:val="FontStyle16"/>
          <w:sz w:val="24"/>
          <w:szCs w:val="24"/>
        </w:rPr>
        <w:t>. № 347. Конт</w:t>
      </w:r>
      <w:proofErr w:type="gramStart"/>
      <w:r w:rsidRPr="00124E35">
        <w:rPr>
          <w:rStyle w:val="FontStyle16"/>
          <w:sz w:val="24"/>
          <w:szCs w:val="24"/>
        </w:rPr>
        <w:t>.</w:t>
      </w:r>
      <w:proofErr w:type="gramEnd"/>
      <w:r w:rsidRPr="00124E35">
        <w:rPr>
          <w:rStyle w:val="FontStyle16"/>
          <w:sz w:val="24"/>
          <w:szCs w:val="24"/>
        </w:rPr>
        <w:t xml:space="preserve"> </w:t>
      </w:r>
      <w:proofErr w:type="gramStart"/>
      <w:r w:rsidRPr="00124E35">
        <w:rPr>
          <w:rStyle w:val="FontStyle16"/>
          <w:sz w:val="24"/>
          <w:szCs w:val="24"/>
        </w:rPr>
        <w:t>т</w:t>
      </w:r>
      <w:proofErr w:type="gramEnd"/>
      <w:r w:rsidRPr="00124E35">
        <w:rPr>
          <w:rStyle w:val="FontStyle16"/>
          <w:sz w:val="24"/>
          <w:szCs w:val="24"/>
        </w:rPr>
        <w:t xml:space="preserve">ел. </w:t>
      </w:r>
      <w:proofErr w:type="spellStart"/>
      <w:r w:rsidRPr="00124E35">
        <w:rPr>
          <w:rStyle w:val="FontStyle16"/>
          <w:sz w:val="24"/>
          <w:szCs w:val="24"/>
        </w:rPr>
        <w:t>Дзарасов</w:t>
      </w:r>
      <w:proofErr w:type="spellEnd"/>
      <w:r w:rsidRPr="00124E35">
        <w:rPr>
          <w:rStyle w:val="FontStyle16"/>
          <w:sz w:val="24"/>
          <w:szCs w:val="24"/>
        </w:rPr>
        <w:t xml:space="preserve"> Альберт </w:t>
      </w:r>
      <w:proofErr w:type="spellStart"/>
      <w:r w:rsidRPr="00124E35">
        <w:rPr>
          <w:rStyle w:val="FontStyle16"/>
          <w:sz w:val="24"/>
          <w:szCs w:val="24"/>
        </w:rPr>
        <w:t>Асахметович</w:t>
      </w:r>
      <w:proofErr w:type="spellEnd"/>
      <w:r w:rsidRPr="00124E35">
        <w:rPr>
          <w:rStyle w:val="FontStyle16"/>
          <w:sz w:val="24"/>
          <w:szCs w:val="24"/>
        </w:rPr>
        <w:t xml:space="preserve"> - 53-83-99. </w:t>
      </w:r>
    </w:p>
    <w:p w:rsidR="00CB4590" w:rsidRPr="00124E35" w:rsidRDefault="00CB4590" w:rsidP="00CB4590">
      <w:pPr>
        <w:pStyle w:val="Style1"/>
        <w:widowControl/>
        <w:spacing w:line="240" w:lineRule="auto"/>
        <w:rPr>
          <w:rStyle w:val="FontStyle16"/>
          <w:sz w:val="24"/>
          <w:szCs w:val="24"/>
        </w:rPr>
      </w:pPr>
      <w:proofErr w:type="spellStart"/>
      <w:r w:rsidRPr="00124E35">
        <w:rPr>
          <w:rStyle w:val="FontStyle16"/>
          <w:sz w:val="24"/>
          <w:szCs w:val="24"/>
        </w:rPr>
        <w:t>Цораев</w:t>
      </w:r>
      <w:proofErr w:type="spellEnd"/>
      <w:r w:rsidRPr="00124E35">
        <w:rPr>
          <w:rStyle w:val="FontStyle16"/>
          <w:sz w:val="24"/>
          <w:szCs w:val="24"/>
        </w:rPr>
        <w:t xml:space="preserve"> </w:t>
      </w:r>
      <w:proofErr w:type="spellStart"/>
      <w:r w:rsidRPr="00124E35">
        <w:rPr>
          <w:rStyle w:val="FontStyle16"/>
          <w:sz w:val="24"/>
          <w:szCs w:val="24"/>
        </w:rPr>
        <w:t>Заур</w:t>
      </w:r>
      <w:proofErr w:type="spellEnd"/>
      <w:r w:rsidRPr="00124E35">
        <w:rPr>
          <w:rStyle w:val="FontStyle16"/>
          <w:sz w:val="24"/>
          <w:szCs w:val="24"/>
        </w:rPr>
        <w:t xml:space="preserve"> </w:t>
      </w:r>
      <w:proofErr w:type="spellStart"/>
      <w:r w:rsidRPr="00124E35">
        <w:rPr>
          <w:rStyle w:val="FontStyle16"/>
          <w:sz w:val="24"/>
          <w:szCs w:val="24"/>
        </w:rPr>
        <w:t>Умарович</w:t>
      </w:r>
      <w:proofErr w:type="spellEnd"/>
      <w:r w:rsidRPr="00124E35">
        <w:rPr>
          <w:rStyle w:val="FontStyle16"/>
          <w:sz w:val="24"/>
          <w:szCs w:val="24"/>
        </w:rPr>
        <w:t xml:space="preserve">, координатор конференции, </w:t>
      </w:r>
      <w:proofErr w:type="spellStart"/>
      <w:r w:rsidRPr="00124E35">
        <w:rPr>
          <w:rStyle w:val="FontStyle16"/>
          <w:sz w:val="24"/>
          <w:szCs w:val="24"/>
        </w:rPr>
        <w:t>e</w:t>
      </w:r>
      <w:proofErr w:type="spellEnd"/>
      <w:r w:rsidRPr="00124E35">
        <w:rPr>
          <w:rStyle w:val="FontStyle16"/>
          <w:sz w:val="24"/>
          <w:szCs w:val="24"/>
        </w:rPr>
        <w:t>-</w:t>
      </w:r>
      <w:r w:rsidRPr="00124E35">
        <w:rPr>
          <w:rStyle w:val="FontStyle16"/>
          <w:sz w:val="24"/>
          <w:szCs w:val="24"/>
          <w:lang w:val="en-US"/>
        </w:rPr>
        <w:t>mail</w:t>
      </w:r>
      <w:r w:rsidRPr="00124E35">
        <w:rPr>
          <w:rStyle w:val="FontStyle16"/>
          <w:sz w:val="24"/>
          <w:szCs w:val="24"/>
        </w:rPr>
        <w:t xml:space="preserve">: </w:t>
      </w:r>
      <w:hyperlink r:id="rId6" w:history="1">
        <w:r w:rsidRPr="00124E35">
          <w:rPr>
            <w:rStyle w:val="a3"/>
            <w:lang w:val="en-US"/>
          </w:rPr>
          <w:t>zaurbek</w:t>
        </w:r>
        <w:r w:rsidRPr="00124E35">
          <w:rPr>
            <w:rStyle w:val="a3"/>
          </w:rPr>
          <w:t>55@</w:t>
        </w:r>
        <w:r w:rsidRPr="00124E35">
          <w:rPr>
            <w:rStyle w:val="a3"/>
            <w:lang w:val="en-US"/>
          </w:rPr>
          <w:t>gmail</w:t>
        </w:r>
        <w:r w:rsidRPr="00124E35">
          <w:rPr>
            <w:rStyle w:val="a3"/>
          </w:rPr>
          <w:t>.</w:t>
        </w:r>
        <w:r w:rsidRPr="00124E35">
          <w:rPr>
            <w:rStyle w:val="a3"/>
            <w:lang w:val="en-US"/>
          </w:rPr>
          <w:t>com</w:t>
        </w:r>
      </w:hyperlink>
      <w:r w:rsidRPr="00124E35">
        <w:rPr>
          <w:rStyle w:val="FontStyle16"/>
          <w:sz w:val="24"/>
          <w:szCs w:val="24"/>
        </w:rPr>
        <w:t xml:space="preserve"> </w:t>
      </w:r>
    </w:p>
    <w:p w:rsidR="00CB4590" w:rsidRPr="00124E35" w:rsidRDefault="00CB4590" w:rsidP="00CB4590">
      <w:pPr>
        <w:pStyle w:val="Style1"/>
        <w:widowControl/>
        <w:spacing w:line="240" w:lineRule="auto"/>
        <w:rPr>
          <w:rStyle w:val="FontStyle16"/>
          <w:sz w:val="24"/>
          <w:szCs w:val="24"/>
        </w:rPr>
      </w:pPr>
      <w:r w:rsidRPr="00124E35">
        <w:rPr>
          <w:rStyle w:val="FontStyle16"/>
          <w:sz w:val="24"/>
          <w:szCs w:val="24"/>
        </w:rPr>
        <w:t xml:space="preserve">т. 89188358529; </w:t>
      </w:r>
      <w:proofErr w:type="spellStart"/>
      <w:r w:rsidRPr="00124E35">
        <w:rPr>
          <w:rStyle w:val="FontStyle16"/>
          <w:sz w:val="24"/>
          <w:szCs w:val="24"/>
        </w:rPr>
        <w:t>Годжиева</w:t>
      </w:r>
      <w:proofErr w:type="spellEnd"/>
      <w:r w:rsidRPr="00124E35">
        <w:rPr>
          <w:rStyle w:val="FontStyle16"/>
          <w:sz w:val="24"/>
          <w:szCs w:val="24"/>
        </w:rPr>
        <w:t xml:space="preserve"> Регина </w:t>
      </w:r>
      <w:proofErr w:type="spellStart"/>
      <w:r w:rsidRPr="00124E35">
        <w:rPr>
          <w:rStyle w:val="FontStyle16"/>
          <w:sz w:val="24"/>
          <w:szCs w:val="24"/>
        </w:rPr>
        <w:t>Батразовна</w:t>
      </w:r>
      <w:proofErr w:type="spellEnd"/>
      <w:r w:rsidRPr="00124E35">
        <w:rPr>
          <w:rStyle w:val="FontStyle16"/>
          <w:sz w:val="24"/>
          <w:szCs w:val="24"/>
        </w:rPr>
        <w:t>, т. 89034835767.</w:t>
      </w:r>
    </w:p>
    <w:p w:rsidR="00CB4590" w:rsidRPr="00124E35" w:rsidRDefault="00CB4590" w:rsidP="00CB4590">
      <w:pPr>
        <w:pStyle w:val="Style1"/>
        <w:widowControl/>
        <w:spacing w:line="240" w:lineRule="auto"/>
        <w:rPr>
          <w:rStyle w:val="FontStyle16"/>
          <w:sz w:val="24"/>
          <w:szCs w:val="24"/>
        </w:rPr>
      </w:pPr>
      <w:proofErr w:type="spellStart"/>
      <w:r w:rsidRPr="00124E35">
        <w:rPr>
          <w:rStyle w:val="FontStyle16"/>
          <w:sz w:val="24"/>
          <w:szCs w:val="24"/>
        </w:rPr>
        <w:t>Бязрова</w:t>
      </w:r>
      <w:proofErr w:type="spellEnd"/>
      <w:r w:rsidRPr="00124E35">
        <w:rPr>
          <w:rStyle w:val="FontStyle16"/>
          <w:sz w:val="24"/>
          <w:szCs w:val="24"/>
        </w:rPr>
        <w:t xml:space="preserve"> Джулье</w:t>
      </w:r>
      <w:r>
        <w:rPr>
          <w:rStyle w:val="FontStyle16"/>
          <w:sz w:val="24"/>
          <w:szCs w:val="24"/>
        </w:rPr>
        <w:t>т</w:t>
      </w:r>
      <w:r w:rsidRPr="00124E35">
        <w:rPr>
          <w:rStyle w:val="FontStyle16"/>
          <w:sz w:val="24"/>
          <w:szCs w:val="24"/>
        </w:rPr>
        <w:t xml:space="preserve">та </w:t>
      </w:r>
      <w:proofErr w:type="spellStart"/>
      <w:r w:rsidRPr="00124E35">
        <w:rPr>
          <w:rStyle w:val="FontStyle16"/>
          <w:sz w:val="24"/>
          <w:szCs w:val="24"/>
        </w:rPr>
        <w:t>Бароновна</w:t>
      </w:r>
      <w:proofErr w:type="spellEnd"/>
      <w:r w:rsidRPr="00124E35">
        <w:rPr>
          <w:rStyle w:val="FontStyle16"/>
          <w:sz w:val="24"/>
          <w:szCs w:val="24"/>
        </w:rPr>
        <w:t xml:space="preserve">. – </w:t>
      </w:r>
      <w:proofErr w:type="spellStart"/>
      <w:r w:rsidRPr="00124E35">
        <w:rPr>
          <w:rStyle w:val="FontStyle16"/>
          <w:sz w:val="24"/>
          <w:szCs w:val="24"/>
        </w:rPr>
        <w:t>e</w:t>
      </w:r>
      <w:proofErr w:type="spellEnd"/>
      <w:r w:rsidRPr="00124E35">
        <w:rPr>
          <w:rStyle w:val="FontStyle16"/>
          <w:sz w:val="24"/>
          <w:szCs w:val="24"/>
        </w:rPr>
        <w:t>-</w:t>
      </w:r>
      <w:r w:rsidRPr="00124E35">
        <w:rPr>
          <w:rStyle w:val="FontStyle16"/>
          <w:sz w:val="24"/>
          <w:szCs w:val="24"/>
          <w:lang w:val="en-US"/>
        </w:rPr>
        <w:t>mail</w:t>
      </w:r>
      <w:r w:rsidRPr="00124E35">
        <w:rPr>
          <w:rStyle w:val="FontStyle16"/>
          <w:sz w:val="24"/>
          <w:szCs w:val="24"/>
        </w:rPr>
        <w:t xml:space="preserve">: </w:t>
      </w:r>
      <w:hyperlink r:id="rId7" w:history="1">
        <w:r w:rsidRPr="00124E35">
          <w:rPr>
            <w:rStyle w:val="a3"/>
            <w:lang w:val="en-US"/>
          </w:rPr>
          <w:t>j</w:t>
        </w:r>
        <w:r w:rsidRPr="00124E35">
          <w:rPr>
            <w:rStyle w:val="a3"/>
          </w:rPr>
          <w:t>.</w:t>
        </w:r>
        <w:r w:rsidRPr="00124E35">
          <w:rPr>
            <w:rStyle w:val="a3"/>
            <w:lang w:val="en-US"/>
          </w:rPr>
          <w:t>byazrova</w:t>
        </w:r>
        <w:r w:rsidRPr="00124E35">
          <w:rPr>
            <w:rStyle w:val="a3"/>
          </w:rPr>
          <w:t>@</w:t>
        </w:r>
        <w:r w:rsidRPr="00124E35">
          <w:rPr>
            <w:rStyle w:val="a3"/>
            <w:lang w:val="en-US"/>
          </w:rPr>
          <w:t>yandex</w:t>
        </w:r>
        <w:r w:rsidRPr="00124E35">
          <w:rPr>
            <w:rStyle w:val="a3"/>
          </w:rPr>
          <w:t>.</w:t>
        </w:r>
        <w:r w:rsidRPr="00124E35">
          <w:rPr>
            <w:rStyle w:val="a3"/>
            <w:lang w:val="en-US"/>
          </w:rPr>
          <w:t>ru</w:t>
        </w:r>
      </w:hyperlink>
      <w:r w:rsidRPr="00124E35">
        <w:rPr>
          <w:rStyle w:val="FontStyle16"/>
          <w:sz w:val="24"/>
          <w:szCs w:val="24"/>
        </w:rPr>
        <w:t>. т. 991228.</w:t>
      </w:r>
    </w:p>
    <w:p w:rsidR="00CB4590" w:rsidRPr="00124E35" w:rsidRDefault="00CB4590" w:rsidP="00CB4590">
      <w:pPr>
        <w:pStyle w:val="Style5"/>
        <w:widowControl/>
        <w:spacing w:before="86" w:line="240" w:lineRule="auto"/>
        <w:ind w:firstLine="708"/>
        <w:rPr>
          <w:rStyle w:val="FontStyle14"/>
          <w:sz w:val="24"/>
          <w:szCs w:val="24"/>
        </w:rPr>
      </w:pPr>
      <w:r w:rsidRPr="00124E35">
        <w:rPr>
          <w:rStyle w:val="FontStyle14"/>
          <w:sz w:val="24"/>
          <w:szCs w:val="24"/>
        </w:rPr>
        <w:lastRenderedPageBreak/>
        <w:t>Анкета участника конференции:</w:t>
      </w:r>
    </w:p>
    <w:p w:rsidR="00CB4590" w:rsidRPr="00124E35" w:rsidRDefault="00CB4590" w:rsidP="00CB4590">
      <w:pPr>
        <w:pStyle w:val="Style1"/>
        <w:widowControl/>
        <w:tabs>
          <w:tab w:val="left" w:leader="underscore" w:pos="5597"/>
        </w:tabs>
        <w:spacing w:line="240" w:lineRule="auto"/>
        <w:jc w:val="left"/>
        <w:rPr>
          <w:rStyle w:val="FontStyle16"/>
          <w:sz w:val="24"/>
          <w:szCs w:val="24"/>
        </w:rPr>
      </w:pPr>
      <w:r w:rsidRPr="00124E35">
        <w:rPr>
          <w:rStyle w:val="FontStyle16"/>
          <w:sz w:val="24"/>
          <w:szCs w:val="24"/>
        </w:rPr>
        <w:t>Фамилия, имя, отчество</w:t>
      </w:r>
      <w:r w:rsidRPr="00124E35">
        <w:rPr>
          <w:rStyle w:val="FontStyle16"/>
          <w:sz w:val="24"/>
          <w:szCs w:val="24"/>
        </w:rPr>
        <w:tab/>
      </w:r>
    </w:p>
    <w:p w:rsidR="00CB4590" w:rsidRPr="00124E35" w:rsidRDefault="00CB4590" w:rsidP="00CB4590">
      <w:pPr>
        <w:pStyle w:val="Style1"/>
        <w:widowControl/>
        <w:tabs>
          <w:tab w:val="left" w:leader="underscore" w:pos="5520"/>
        </w:tabs>
        <w:spacing w:line="240" w:lineRule="auto"/>
        <w:jc w:val="left"/>
        <w:rPr>
          <w:rStyle w:val="FontStyle16"/>
          <w:sz w:val="24"/>
          <w:szCs w:val="24"/>
        </w:rPr>
      </w:pPr>
      <w:r w:rsidRPr="00124E35">
        <w:rPr>
          <w:rStyle w:val="FontStyle16"/>
          <w:sz w:val="24"/>
          <w:szCs w:val="24"/>
        </w:rPr>
        <w:t>Ученая степень, звание</w:t>
      </w:r>
      <w:r w:rsidRPr="00124E35">
        <w:rPr>
          <w:rStyle w:val="FontStyle16"/>
          <w:sz w:val="24"/>
          <w:szCs w:val="24"/>
        </w:rPr>
        <w:tab/>
      </w:r>
    </w:p>
    <w:p w:rsidR="00CB4590" w:rsidRPr="00124E35" w:rsidRDefault="00CB4590" w:rsidP="00CB4590">
      <w:pPr>
        <w:pStyle w:val="Style1"/>
        <w:widowControl/>
        <w:tabs>
          <w:tab w:val="left" w:leader="underscore" w:pos="5174"/>
        </w:tabs>
        <w:spacing w:line="240" w:lineRule="auto"/>
        <w:jc w:val="left"/>
        <w:rPr>
          <w:rStyle w:val="FontStyle16"/>
          <w:sz w:val="24"/>
          <w:szCs w:val="24"/>
        </w:rPr>
      </w:pPr>
      <w:r w:rsidRPr="00124E35">
        <w:rPr>
          <w:rStyle w:val="FontStyle16"/>
          <w:sz w:val="24"/>
          <w:szCs w:val="24"/>
        </w:rPr>
        <w:t>Должность</w:t>
      </w:r>
      <w:r w:rsidRPr="00124E35">
        <w:rPr>
          <w:rStyle w:val="FontStyle16"/>
          <w:sz w:val="24"/>
          <w:szCs w:val="24"/>
        </w:rPr>
        <w:tab/>
      </w:r>
    </w:p>
    <w:p w:rsidR="00CB4590" w:rsidRPr="00124E35" w:rsidRDefault="00CB4590" w:rsidP="00CB4590">
      <w:pPr>
        <w:pStyle w:val="Style1"/>
        <w:widowControl/>
        <w:tabs>
          <w:tab w:val="left" w:leader="underscore" w:pos="5400"/>
        </w:tabs>
        <w:spacing w:before="5" w:line="240" w:lineRule="auto"/>
        <w:jc w:val="left"/>
        <w:rPr>
          <w:rStyle w:val="FontStyle16"/>
          <w:sz w:val="24"/>
          <w:szCs w:val="24"/>
        </w:rPr>
      </w:pPr>
      <w:r w:rsidRPr="00124E35">
        <w:rPr>
          <w:rStyle w:val="FontStyle16"/>
          <w:sz w:val="24"/>
          <w:szCs w:val="24"/>
        </w:rPr>
        <w:t>Место работы</w:t>
      </w:r>
      <w:r w:rsidRPr="00124E35">
        <w:rPr>
          <w:rStyle w:val="FontStyle16"/>
          <w:sz w:val="24"/>
          <w:szCs w:val="24"/>
        </w:rPr>
        <w:tab/>
      </w:r>
    </w:p>
    <w:p w:rsidR="00CB4590" w:rsidRPr="00124E35" w:rsidRDefault="00CB4590" w:rsidP="00CB4590">
      <w:pPr>
        <w:pStyle w:val="Style1"/>
        <w:widowControl/>
        <w:tabs>
          <w:tab w:val="left" w:leader="underscore" w:pos="4752"/>
        </w:tabs>
        <w:spacing w:before="5" w:line="240" w:lineRule="auto"/>
        <w:jc w:val="left"/>
        <w:rPr>
          <w:rStyle w:val="FontStyle16"/>
          <w:sz w:val="24"/>
          <w:szCs w:val="24"/>
        </w:rPr>
      </w:pPr>
      <w:r w:rsidRPr="00124E35">
        <w:rPr>
          <w:rStyle w:val="FontStyle16"/>
          <w:sz w:val="24"/>
          <w:szCs w:val="24"/>
        </w:rPr>
        <w:t>Домашний адрес</w:t>
      </w:r>
      <w:r w:rsidRPr="00124E35">
        <w:rPr>
          <w:rStyle w:val="FontStyle16"/>
          <w:sz w:val="24"/>
          <w:szCs w:val="24"/>
        </w:rPr>
        <w:tab/>
      </w:r>
    </w:p>
    <w:p w:rsidR="00CB4590" w:rsidRPr="00124E35" w:rsidRDefault="00CB4590" w:rsidP="00CB4590">
      <w:pPr>
        <w:pStyle w:val="Style1"/>
        <w:widowControl/>
        <w:tabs>
          <w:tab w:val="left" w:leader="underscore" w:pos="4358"/>
        </w:tabs>
        <w:spacing w:line="240" w:lineRule="auto"/>
        <w:jc w:val="left"/>
        <w:rPr>
          <w:rStyle w:val="FontStyle16"/>
          <w:sz w:val="24"/>
          <w:szCs w:val="24"/>
        </w:rPr>
      </w:pPr>
      <w:r w:rsidRPr="00124E35">
        <w:rPr>
          <w:rStyle w:val="FontStyle16"/>
          <w:sz w:val="24"/>
          <w:szCs w:val="24"/>
        </w:rPr>
        <w:t xml:space="preserve">е - </w:t>
      </w:r>
      <w:r w:rsidRPr="00124E35">
        <w:rPr>
          <w:rStyle w:val="FontStyle16"/>
          <w:sz w:val="24"/>
          <w:szCs w:val="24"/>
          <w:lang w:val="en-US"/>
        </w:rPr>
        <w:t>mail</w:t>
      </w:r>
      <w:r w:rsidRPr="00124E35">
        <w:rPr>
          <w:rStyle w:val="FontStyle16"/>
          <w:sz w:val="24"/>
          <w:szCs w:val="24"/>
        </w:rPr>
        <w:t>:</w:t>
      </w:r>
      <w:r w:rsidRPr="00124E35">
        <w:rPr>
          <w:rStyle w:val="FontStyle16"/>
          <w:sz w:val="24"/>
          <w:szCs w:val="24"/>
        </w:rPr>
        <w:tab/>
      </w:r>
    </w:p>
    <w:p w:rsidR="00CB4590" w:rsidRPr="00124E35" w:rsidRDefault="00CB4590" w:rsidP="00CB4590">
      <w:pPr>
        <w:pStyle w:val="Style1"/>
        <w:widowControl/>
        <w:tabs>
          <w:tab w:val="left" w:leader="underscore" w:pos="4109"/>
        </w:tabs>
        <w:spacing w:line="240" w:lineRule="auto"/>
        <w:jc w:val="left"/>
        <w:rPr>
          <w:rStyle w:val="FontStyle16"/>
          <w:sz w:val="24"/>
          <w:szCs w:val="24"/>
        </w:rPr>
      </w:pPr>
      <w:r w:rsidRPr="00124E35">
        <w:rPr>
          <w:rStyle w:val="FontStyle16"/>
          <w:sz w:val="24"/>
          <w:szCs w:val="24"/>
        </w:rPr>
        <w:t>Телефон</w:t>
      </w:r>
      <w:r w:rsidRPr="00124E35">
        <w:rPr>
          <w:rStyle w:val="FontStyle16"/>
          <w:sz w:val="24"/>
          <w:szCs w:val="24"/>
        </w:rPr>
        <w:tab/>
      </w:r>
    </w:p>
    <w:p w:rsidR="00CB4590" w:rsidRPr="00124E35" w:rsidRDefault="00CB4590" w:rsidP="00CB4590">
      <w:pPr>
        <w:pStyle w:val="Style1"/>
        <w:widowControl/>
        <w:tabs>
          <w:tab w:val="left" w:leader="underscore" w:pos="4512"/>
        </w:tabs>
        <w:spacing w:before="29" w:line="240" w:lineRule="auto"/>
        <w:jc w:val="left"/>
        <w:rPr>
          <w:rStyle w:val="FontStyle16"/>
          <w:sz w:val="24"/>
          <w:szCs w:val="24"/>
        </w:rPr>
      </w:pPr>
      <w:r w:rsidRPr="00124E35">
        <w:rPr>
          <w:rStyle w:val="FontStyle16"/>
          <w:sz w:val="24"/>
          <w:szCs w:val="24"/>
        </w:rPr>
        <w:t>Название доклада</w:t>
      </w:r>
      <w:r w:rsidRPr="00124E35">
        <w:rPr>
          <w:rStyle w:val="FontStyle16"/>
          <w:sz w:val="24"/>
          <w:szCs w:val="24"/>
        </w:rPr>
        <w:tab/>
      </w:r>
    </w:p>
    <w:p w:rsidR="00CB4590" w:rsidRPr="00124E35" w:rsidRDefault="00CB4590" w:rsidP="00CB4590">
      <w:pPr>
        <w:pStyle w:val="Style1"/>
        <w:widowControl/>
        <w:spacing w:before="29" w:line="240" w:lineRule="auto"/>
        <w:jc w:val="left"/>
        <w:rPr>
          <w:rStyle w:val="FontStyle16"/>
          <w:sz w:val="24"/>
          <w:szCs w:val="24"/>
          <w:u w:val="single"/>
        </w:rPr>
      </w:pPr>
      <w:r w:rsidRPr="00124E35">
        <w:rPr>
          <w:rStyle w:val="FontStyle16"/>
          <w:sz w:val="24"/>
          <w:szCs w:val="24"/>
        </w:rPr>
        <w:t xml:space="preserve">Форма участия - </w:t>
      </w:r>
      <w:r w:rsidRPr="00124E35">
        <w:rPr>
          <w:rStyle w:val="FontStyle16"/>
          <w:sz w:val="24"/>
          <w:szCs w:val="24"/>
          <w:u w:val="single"/>
        </w:rPr>
        <w:t xml:space="preserve">очная, заочная </w:t>
      </w:r>
    </w:p>
    <w:p w:rsidR="00CB4590" w:rsidRPr="00124E35" w:rsidRDefault="00CB4590" w:rsidP="00CB4590">
      <w:pPr>
        <w:pStyle w:val="Style1"/>
        <w:widowControl/>
        <w:spacing w:before="29" w:line="240" w:lineRule="auto"/>
        <w:rPr>
          <w:rStyle w:val="FontStyle16"/>
          <w:sz w:val="24"/>
          <w:szCs w:val="24"/>
        </w:rPr>
      </w:pPr>
      <w:r w:rsidRPr="00124E35">
        <w:rPr>
          <w:rStyle w:val="FontStyle16"/>
          <w:sz w:val="24"/>
          <w:szCs w:val="24"/>
        </w:rPr>
        <w:t>Потребность в бронировании гостиницы</w:t>
      </w:r>
    </w:p>
    <w:p w:rsidR="00CB4590" w:rsidRDefault="00CB4590" w:rsidP="00CB4590"/>
    <w:p w:rsidR="00CB4590" w:rsidRDefault="00CB4590" w:rsidP="00CB4590">
      <w:pPr>
        <w:spacing w:line="240" w:lineRule="auto"/>
      </w:pPr>
    </w:p>
    <w:p w:rsidR="00CB4590" w:rsidRDefault="00CB4590" w:rsidP="00CB4590">
      <w:pPr>
        <w:spacing w:line="240" w:lineRule="auto"/>
      </w:pPr>
    </w:p>
    <w:p w:rsidR="00CB4590" w:rsidRDefault="00CB4590" w:rsidP="00CB4590">
      <w:pPr>
        <w:spacing w:line="240" w:lineRule="auto"/>
      </w:pPr>
    </w:p>
    <w:p w:rsidR="00CB4590" w:rsidRDefault="00CB4590" w:rsidP="00CB4590">
      <w:pPr>
        <w:spacing w:line="240" w:lineRule="auto"/>
      </w:pPr>
      <w:r w:rsidRPr="00FF2CE2">
        <w:t xml:space="preserve">С Уважением, </w:t>
      </w:r>
      <w:r>
        <w:t>Дирекция НИЦ СППИ</w:t>
      </w:r>
      <w:r w:rsidRPr="00FF2CE2">
        <w:t xml:space="preserve"> СОГУ!</w:t>
      </w:r>
    </w:p>
    <w:p w:rsidR="00CB4590" w:rsidRPr="00CB4590" w:rsidRDefault="00CB4590" w:rsidP="00CB4590">
      <w:pPr>
        <w:spacing w:line="240" w:lineRule="auto"/>
        <w:rPr>
          <w:lang w:val="en-US"/>
        </w:rPr>
      </w:pPr>
      <w:r w:rsidRPr="00A520A5">
        <w:rPr>
          <w:lang w:val="en-US"/>
        </w:rPr>
        <w:t>Director</w:t>
      </w:r>
      <w:r w:rsidRPr="003556B1">
        <w:rPr>
          <w:lang w:val="en-US"/>
        </w:rPr>
        <w:t xml:space="preserve"> </w:t>
      </w:r>
    </w:p>
    <w:p w:rsidR="00CB4590" w:rsidRPr="007820B9" w:rsidRDefault="00CB4590" w:rsidP="00CB4590">
      <w:pPr>
        <w:spacing w:line="240" w:lineRule="auto"/>
        <w:rPr>
          <w:lang w:val="en-US"/>
        </w:rPr>
      </w:pPr>
      <w:r w:rsidRPr="003556B1">
        <w:rPr>
          <w:lang w:val="en-US"/>
        </w:rPr>
        <w:t>Scientific</w:t>
      </w:r>
      <w:r>
        <w:rPr>
          <w:lang w:val="en-US"/>
        </w:rPr>
        <w:t xml:space="preserve"> </w:t>
      </w:r>
      <w:r w:rsidRPr="007820B9">
        <w:rPr>
          <w:lang w:val="en-US"/>
        </w:rPr>
        <w:t xml:space="preserve">research center of sociological and </w:t>
      </w:r>
      <w:r w:rsidRPr="007D3257">
        <w:rPr>
          <w:lang w:val="en-US"/>
        </w:rPr>
        <w:t>psychological</w:t>
      </w:r>
      <w:r w:rsidRPr="007820B9">
        <w:rPr>
          <w:lang w:val="en-US"/>
        </w:rPr>
        <w:t>-pedagogical researches</w:t>
      </w:r>
    </w:p>
    <w:p w:rsidR="00CB4590" w:rsidRPr="00FF2CE2" w:rsidRDefault="00CB4590" w:rsidP="00CB4590">
      <w:pPr>
        <w:spacing w:line="240" w:lineRule="auto"/>
        <w:rPr>
          <w:lang w:val="en-US"/>
        </w:rPr>
      </w:pPr>
      <w:r w:rsidRPr="00FF2CE2">
        <w:rPr>
          <w:lang w:val="en-US"/>
        </w:rPr>
        <w:t>North-</w:t>
      </w:r>
      <w:proofErr w:type="spellStart"/>
      <w:r w:rsidRPr="00FF2CE2">
        <w:rPr>
          <w:lang w:val="en-US"/>
        </w:rPr>
        <w:t>Ossetian</w:t>
      </w:r>
      <w:proofErr w:type="spellEnd"/>
      <w:r w:rsidRPr="00FF2CE2">
        <w:rPr>
          <w:lang w:val="en-US"/>
        </w:rPr>
        <w:t xml:space="preserve"> State University</w:t>
      </w:r>
    </w:p>
    <w:p w:rsidR="00CB4590" w:rsidRPr="00FF2CE2" w:rsidRDefault="00CB4590" w:rsidP="00CB4590">
      <w:pPr>
        <w:spacing w:line="240" w:lineRule="auto"/>
        <w:rPr>
          <w:lang w:val="en-US"/>
        </w:rPr>
      </w:pPr>
      <w:proofErr w:type="gramStart"/>
      <w:r w:rsidRPr="00FF2CE2">
        <w:rPr>
          <w:lang w:val="en-US"/>
        </w:rPr>
        <w:t>after</w:t>
      </w:r>
      <w:proofErr w:type="gramEnd"/>
      <w:r w:rsidRPr="00FF2CE2">
        <w:rPr>
          <w:lang w:val="en-US"/>
        </w:rPr>
        <w:t xml:space="preserve"> K.L. </w:t>
      </w:r>
      <w:proofErr w:type="spellStart"/>
      <w:r w:rsidRPr="00FF2CE2">
        <w:rPr>
          <w:lang w:val="en-US"/>
        </w:rPr>
        <w:t>Khetagurov</w:t>
      </w:r>
      <w:proofErr w:type="spellEnd"/>
    </w:p>
    <w:p w:rsidR="00CB4590" w:rsidRPr="00FF2CE2" w:rsidRDefault="00CB4590" w:rsidP="00CB4590">
      <w:pPr>
        <w:spacing w:line="240" w:lineRule="auto"/>
        <w:rPr>
          <w:lang w:val="en-US"/>
        </w:rPr>
      </w:pPr>
      <w:r w:rsidRPr="00FF2CE2">
        <w:rPr>
          <w:lang w:val="en-US"/>
        </w:rPr>
        <w:t xml:space="preserve">362025 </w:t>
      </w:r>
      <w:proofErr w:type="spellStart"/>
      <w:r w:rsidRPr="00FF2CE2">
        <w:rPr>
          <w:lang w:val="en-US"/>
        </w:rPr>
        <w:t>Vatutina</w:t>
      </w:r>
      <w:proofErr w:type="spellEnd"/>
      <w:r w:rsidRPr="00FF2CE2">
        <w:rPr>
          <w:lang w:val="en-US"/>
        </w:rPr>
        <w:t>, 46</w:t>
      </w:r>
    </w:p>
    <w:p w:rsidR="00CB4590" w:rsidRPr="00FF2CE2" w:rsidRDefault="00CB4590" w:rsidP="00CB4590">
      <w:pPr>
        <w:spacing w:line="240" w:lineRule="auto"/>
        <w:rPr>
          <w:lang w:val="en-US"/>
        </w:rPr>
      </w:pPr>
      <w:proofErr w:type="spellStart"/>
      <w:r w:rsidRPr="00FF2CE2">
        <w:rPr>
          <w:lang w:val="en-US"/>
        </w:rPr>
        <w:t>Vladikavkaz</w:t>
      </w:r>
      <w:proofErr w:type="spellEnd"/>
    </w:p>
    <w:p w:rsidR="00CB4590" w:rsidRPr="00FF2CE2" w:rsidRDefault="00CB4590" w:rsidP="00CB4590">
      <w:pPr>
        <w:spacing w:line="240" w:lineRule="auto"/>
        <w:rPr>
          <w:lang w:val="en-US"/>
        </w:rPr>
      </w:pPr>
    </w:p>
    <w:p w:rsidR="00CB4590" w:rsidRPr="00FF2CE2" w:rsidRDefault="00CB4590" w:rsidP="00CB4590">
      <w:pPr>
        <w:spacing w:line="240" w:lineRule="auto"/>
        <w:rPr>
          <w:lang w:val="en-US"/>
        </w:rPr>
      </w:pPr>
      <w:r w:rsidRPr="00FF2CE2">
        <w:rPr>
          <w:lang w:val="en-US"/>
        </w:rPr>
        <w:t>Republic of North Ossetia-</w:t>
      </w:r>
      <w:proofErr w:type="spellStart"/>
      <w:r w:rsidRPr="00FF2CE2">
        <w:rPr>
          <w:lang w:val="en-US"/>
        </w:rPr>
        <w:t>Alania</w:t>
      </w:r>
      <w:proofErr w:type="spellEnd"/>
    </w:p>
    <w:p w:rsidR="00CB4590" w:rsidRPr="00FF2CE2" w:rsidRDefault="00CB4590" w:rsidP="00CB4590">
      <w:pPr>
        <w:spacing w:line="240" w:lineRule="auto"/>
        <w:rPr>
          <w:lang w:val="en-US"/>
        </w:rPr>
      </w:pPr>
      <w:r w:rsidRPr="00FF2CE2">
        <w:rPr>
          <w:lang w:val="en-US"/>
        </w:rPr>
        <w:t>Russian Federation</w:t>
      </w:r>
    </w:p>
    <w:p w:rsidR="00CB4590" w:rsidRPr="00A520A5" w:rsidRDefault="00CB4590" w:rsidP="00CB4590">
      <w:pPr>
        <w:spacing w:line="240" w:lineRule="auto"/>
        <w:rPr>
          <w:lang w:val="en-US"/>
        </w:rPr>
      </w:pPr>
      <w:proofErr w:type="spellStart"/>
      <w:proofErr w:type="gramStart"/>
      <w:r w:rsidRPr="00FF2CE2">
        <w:rPr>
          <w:lang w:val="en-US"/>
        </w:rPr>
        <w:t>tel</w:t>
      </w:r>
      <w:proofErr w:type="spellEnd"/>
      <w:r w:rsidRPr="00FF2CE2">
        <w:rPr>
          <w:lang w:val="en-US"/>
        </w:rPr>
        <w:t>/fax</w:t>
      </w:r>
      <w:proofErr w:type="gramEnd"/>
      <w:r w:rsidRPr="00FF2CE2">
        <w:rPr>
          <w:lang w:val="en-US"/>
        </w:rPr>
        <w:t>: +78672 53</w:t>
      </w:r>
      <w:r>
        <w:t>8399</w:t>
      </w:r>
      <w:r>
        <w:rPr>
          <w:lang w:val="en-US"/>
        </w:rPr>
        <w:t xml:space="preserve"> </w:t>
      </w:r>
    </w:p>
    <w:p w:rsidR="00CB4590" w:rsidRDefault="00CB4590" w:rsidP="00CB4590"/>
    <w:p w:rsidR="00FD7207" w:rsidRDefault="00FD7207"/>
    <w:sectPr w:rsidR="00FD7207" w:rsidSect="00124E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590"/>
    <w:rsid w:val="0026309F"/>
    <w:rsid w:val="00375B5A"/>
    <w:rsid w:val="004042C0"/>
    <w:rsid w:val="00445D3E"/>
    <w:rsid w:val="006F7701"/>
    <w:rsid w:val="00A43781"/>
    <w:rsid w:val="00C07820"/>
    <w:rsid w:val="00CB4590"/>
    <w:rsid w:val="00F43D21"/>
    <w:rsid w:val="00FD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9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B4590"/>
    <w:pPr>
      <w:keepNext/>
      <w:spacing w:after="0" w:line="240" w:lineRule="auto"/>
      <w:ind w:firstLine="284"/>
      <w:jc w:val="center"/>
      <w:outlineLvl w:val="1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459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CB459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B4590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B4590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B4590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459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B4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B45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CB4590"/>
    <w:rPr>
      <w:rFonts w:ascii="Times New Roman" w:hAnsi="Times New Roman" w:cs="Times New Roman"/>
      <w:b/>
      <w:bCs/>
      <w:smallCaps/>
      <w:sz w:val="32"/>
      <w:szCs w:val="32"/>
    </w:rPr>
  </w:style>
  <w:style w:type="character" w:customStyle="1" w:styleId="FontStyle13">
    <w:name w:val="Font Style13"/>
    <w:basedOn w:val="a0"/>
    <w:uiPriority w:val="99"/>
    <w:rsid w:val="00CB459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sid w:val="00CB45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CB459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">
    <w:name w:val="Font Style16"/>
    <w:basedOn w:val="a0"/>
    <w:uiPriority w:val="99"/>
    <w:rsid w:val="00CB459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CB4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.byazro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urbek55@gmail.com" TargetMode="External"/><Relationship Id="rId5" Type="http://schemas.openxmlformats.org/officeDocument/2006/relationships/hyperlink" Target="mailto:j.byazrova@yandex.ru" TargetMode="External"/><Relationship Id="rId4" Type="http://schemas.openxmlformats.org/officeDocument/2006/relationships/hyperlink" Target="mailto:zaurbek55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Согу</dc:creator>
  <cp:lastModifiedBy>LENOVO</cp:lastModifiedBy>
  <cp:revision>2</cp:revision>
  <dcterms:created xsi:type="dcterms:W3CDTF">2012-09-26T18:35:00Z</dcterms:created>
  <dcterms:modified xsi:type="dcterms:W3CDTF">2012-09-26T18:35:00Z</dcterms:modified>
</cp:coreProperties>
</file>